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4B7F5" w14:textId="77777777" w:rsidR="00DA5F8C" w:rsidRPr="00DA5F8C" w:rsidRDefault="00DA5F8C" w:rsidP="00EF7237">
      <w:pPr>
        <w:spacing w:after="200" w:line="276" w:lineRule="auto"/>
        <w:jc w:val="center"/>
        <w:rPr>
          <w:rFonts w:ascii="Times New Roman" w:eastAsia="Times New Roman" w:hAnsi="Times New Roman" w:cs="Times New Roman"/>
          <w:lang w:eastAsia="hr-HR"/>
        </w:rPr>
      </w:pPr>
    </w:p>
    <w:p w14:paraId="475223F8" w14:textId="77777777" w:rsidR="00DA5F8C" w:rsidRDefault="00DA5F8C" w:rsidP="00EF7237">
      <w:pPr>
        <w:spacing w:after="200" w:line="276" w:lineRule="auto"/>
        <w:jc w:val="center"/>
        <w:rPr>
          <w:rFonts w:ascii="Times New Roman" w:eastAsia="Times New Roman" w:hAnsi="Times New Roman" w:cs="Times New Roman"/>
          <w:lang w:eastAsia="hr-HR"/>
        </w:rPr>
      </w:pPr>
    </w:p>
    <w:p w14:paraId="353AC580" w14:textId="77777777" w:rsidR="00EF7237" w:rsidRDefault="00EF7237" w:rsidP="00EF7237">
      <w:pPr>
        <w:spacing w:after="200" w:line="276" w:lineRule="auto"/>
        <w:jc w:val="center"/>
        <w:rPr>
          <w:rFonts w:ascii="Times New Roman" w:eastAsia="Times New Roman" w:hAnsi="Times New Roman" w:cs="Times New Roman"/>
          <w:lang w:eastAsia="hr-HR"/>
        </w:rPr>
      </w:pPr>
      <w:r>
        <w:rPr>
          <w:rFonts w:ascii="Times New Roman" w:hAnsi="Times New Roman"/>
          <w:b/>
          <w:noProof/>
          <w:sz w:val="24"/>
          <w:szCs w:val="24"/>
          <w:lang w:eastAsia="hr-HR"/>
        </w:rPr>
        <w:drawing>
          <wp:anchor distT="0" distB="0" distL="114300" distR="114300" simplePos="0" relativeHeight="251659264" behindDoc="0" locked="0" layoutInCell="1" allowOverlap="1" wp14:anchorId="05CFD483" wp14:editId="11186A3A">
            <wp:simplePos x="0" y="0"/>
            <wp:positionH relativeFrom="margin">
              <wp:align>center</wp:align>
            </wp:positionH>
            <wp:positionV relativeFrom="paragraph">
              <wp:posOffset>11430</wp:posOffset>
            </wp:positionV>
            <wp:extent cx="892175" cy="965835"/>
            <wp:effectExtent l="0" t="0" r="3175" b="571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2175" cy="965835"/>
                    </a:xfrm>
                    <a:prstGeom prst="rect">
                      <a:avLst/>
                    </a:prstGeom>
                    <a:noFill/>
                  </pic:spPr>
                </pic:pic>
              </a:graphicData>
            </a:graphic>
            <wp14:sizeRelH relativeFrom="margin">
              <wp14:pctWidth>0</wp14:pctWidth>
            </wp14:sizeRelH>
            <wp14:sizeRelV relativeFrom="margin">
              <wp14:pctHeight>0</wp14:pctHeight>
            </wp14:sizeRelV>
          </wp:anchor>
        </w:drawing>
      </w:r>
    </w:p>
    <w:p w14:paraId="2AB78243" w14:textId="77777777" w:rsidR="00EF7237" w:rsidRPr="00DA5F8C" w:rsidRDefault="00EF7237" w:rsidP="00EF7237">
      <w:pPr>
        <w:spacing w:after="200" w:line="276" w:lineRule="auto"/>
        <w:jc w:val="center"/>
        <w:rPr>
          <w:rFonts w:ascii="Times New Roman" w:eastAsia="Times New Roman" w:hAnsi="Times New Roman" w:cs="Times New Roman"/>
          <w:lang w:eastAsia="hr-HR"/>
        </w:rPr>
      </w:pPr>
    </w:p>
    <w:p w14:paraId="5D0D181C" w14:textId="77777777" w:rsidR="00EF7237" w:rsidRDefault="00EF7237" w:rsidP="00EF7237">
      <w:pPr>
        <w:spacing w:after="0" w:line="360" w:lineRule="auto"/>
        <w:jc w:val="center"/>
        <w:rPr>
          <w:rFonts w:ascii="Times New Roman" w:eastAsia="Times New Roman" w:hAnsi="Times New Roman" w:cs="Times New Roman"/>
          <w:b/>
          <w:sz w:val="24"/>
          <w:szCs w:val="24"/>
          <w:lang w:eastAsia="hr-HR"/>
        </w:rPr>
      </w:pPr>
    </w:p>
    <w:p w14:paraId="5A62C6DB" w14:textId="77777777" w:rsidR="00EF7237" w:rsidRDefault="00EF7237" w:rsidP="00EF7237">
      <w:pPr>
        <w:spacing w:after="0" w:line="360" w:lineRule="auto"/>
        <w:jc w:val="center"/>
        <w:rPr>
          <w:rFonts w:ascii="Times New Roman" w:eastAsia="Times New Roman" w:hAnsi="Times New Roman" w:cs="Times New Roman"/>
          <w:b/>
          <w:sz w:val="24"/>
          <w:szCs w:val="24"/>
          <w:lang w:eastAsia="hr-HR"/>
        </w:rPr>
      </w:pPr>
    </w:p>
    <w:p w14:paraId="1A73B3DA" w14:textId="77777777" w:rsidR="00DA5F8C" w:rsidRPr="00DA5F8C" w:rsidRDefault="00DA5F8C" w:rsidP="00EF7237">
      <w:pPr>
        <w:spacing w:after="0" w:line="360" w:lineRule="auto"/>
        <w:jc w:val="center"/>
        <w:rPr>
          <w:rFonts w:ascii="Times New Roman" w:eastAsia="Times New Roman" w:hAnsi="Times New Roman" w:cs="Times New Roman"/>
          <w:b/>
          <w:sz w:val="24"/>
          <w:szCs w:val="24"/>
          <w:lang w:eastAsia="hr-HR"/>
        </w:rPr>
      </w:pPr>
      <w:r w:rsidRPr="00DA5F8C">
        <w:rPr>
          <w:rFonts w:ascii="Times New Roman" w:eastAsia="Times New Roman" w:hAnsi="Times New Roman" w:cs="Times New Roman"/>
          <w:b/>
          <w:sz w:val="24"/>
          <w:szCs w:val="24"/>
          <w:lang w:eastAsia="hr-HR"/>
        </w:rPr>
        <w:t>KLINIČKI BOLNIČKI CENTAR OSIJEK</w:t>
      </w:r>
    </w:p>
    <w:p w14:paraId="63C76213" w14:textId="77777777" w:rsidR="00DA5F8C" w:rsidRPr="00DA5F8C" w:rsidRDefault="00DA5F8C" w:rsidP="00EF7237">
      <w:pPr>
        <w:spacing w:after="0" w:line="360" w:lineRule="auto"/>
        <w:jc w:val="center"/>
        <w:rPr>
          <w:rFonts w:ascii="Times New Roman" w:eastAsia="Times New Roman" w:hAnsi="Times New Roman" w:cs="Times New Roman"/>
          <w:b/>
          <w:sz w:val="24"/>
          <w:szCs w:val="24"/>
          <w:lang w:eastAsia="hr-HR"/>
        </w:rPr>
      </w:pPr>
      <w:r w:rsidRPr="00DA5F8C">
        <w:rPr>
          <w:rFonts w:ascii="Times New Roman" w:eastAsia="Times New Roman" w:hAnsi="Times New Roman" w:cs="Times New Roman"/>
          <w:b/>
          <w:sz w:val="24"/>
          <w:szCs w:val="24"/>
          <w:lang w:eastAsia="hr-HR"/>
        </w:rPr>
        <w:t xml:space="preserve">Josipa </w:t>
      </w:r>
      <w:proofErr w:type="spellStart"/>
      <w:r w:rsidRPr="00DA5F8C">
        <w:rPr>
          <w:rFonts w:ascii="Times New Roman" w:eastAsia="Times New Roman" w:hAnsi="Times New Roman" w:cs="Times New Roman"/>
          <w:b/>
          <w:sz w:val="24"/>
          <w:szCs w:val="24"/>
          <w:lang w:eastAsia="hr-HR"/>
        </w:rPr>
        <w:t>Huttlera</w:t>
      </w:r>
      <w:proofErr w:type="spellEnd"/>
      <w:r w:rsidRPr="00DA5F8C">
        <w:rPr>
          <w:rFonts w:ascii="Times New Roman" w:eastAsia="Times New Roman" w:hAnsi="Times New Roman" w:cs="Times New Roman"/>
          <w:b/>
          <w:sz w:val="24"/>
          <w:szCs w:val="24"/>
          <w:lang w:eastAsia="hr-HR"/>
        </w:rPr>
        <w:t xml:space="preserve"> 4</w:t>
      </w:r>
    </w:p>
    <w:p w14:paraId="730A4F5C" w14:textId="77777777" w:rsidR="00DA5F8C" w:rsidRPr="00DA5F8C" w:rsidRDefault="00DA5F8C" w:rsidP="00EF7237">
      <w:pPr>
        <w:spacing w:after="0" w:line="360" w:lineRule="auto"/>
        <w:jc w:val="center"/>
        <w:rPr>
          <w:rFonts w:ascii="Times New Roman" w:eastAsia="Times New Roman" w:hAnsi="Times New Roman" w:cs="Times New Roman"/>
          <w:b/>
          <w:sz w:val="24"/>
          <w:szCs w:val="24"/>
          <w:lang w:eastAsia="hr-HR"/>
        </w:rPr>
      </w:pPr>
      <w:r w:rsidRPr="00DA5F8C">
        <w:rPr>
          <w:rFonts w:ascii="Times New Roman" w:eastAsia="Times New Roman" w:hAnsi="Times New Roman" w:cs="Times New Roman"/>
          <w:b/>
          <w:sz w:val="24"/>
          <w:szCs w:val="24"/>
          <w:lang w:eastAsia="hr-HR"/>
        </w:rPr>
        <w:t>31000 Osijek</w:t>
      </w:r>
    </w:p>
    <w:p w14:paraId="6D93822B"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4EF58E4D"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3D61025B"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4DA4237E"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2CF268B9"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6AA853C7"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56A2D993"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4081C5E7"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4D91FF2A"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74F6DCB3"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3D7DB531" w14:textId="77777777" w:rsidR="00DA5F8C" w:rsidRPr="00DA5F8C" w:rsidRDefault="00DA5F8C" w:rsidP="00EF7237">
      <w:pPr>
        <w:spacing w:after="0" w:line="276" w:lineRule="auto"/>
        <w:jc w:val="center"/>
        <w:rPr>
          <w:rFonts w:ascii="Times New Roman" w:eastAsia="Times New Roman" w:hAnsi="Times New Roman" w:cs="Times New Roman"/>
          <w:b/>
          <w:sz w:val="28"/>
          <w:szCs w:val="28"/>
          <w:lang w:eastAsia="hr-HR"/>
        </w:rPr>
      </w:pPr>
      <w:r w:rsidRPr="00DA5F8C">
        <w:rPr>
          <w:rFonts w:ascii="Times New Roman" w:eastAsia="Times New Roman" w:hAnsi="Times New Roman" w:cs="Times New Roman"/>
          <w:b/>
          <w:sz w:val="28"/>
          <w:szCs w:val="28"/>
          <w:lang w:eastAsia="hr-HR"/>
        </w:rPr>
        <w:t>POZIV ZA DOSTAVU PONUDA</w:t>
      </w:r>
    </w:p>
    <w:p w14:paraId="1A9CDD83" w14:textId="77777777" w:rsidR="00DA5F8C" w:rsidRPr="00DA5F8C" w:rsidRDefault="00DA5F8C" w:rsidP="00EF7237">
      <w:pPr>
        <w:spacing w:after="0" w:line="276" w:lineRule="auto"/>
        <w:jc w:val="center"/>
        <w:rPr>
          <w:rFonts w:ascii="Times New Roman" w:eastAsia="Times New Roman" w:hAnsi="Times New Roman" w:cs="Times New Roman"/>
          <w:b/>
          <w:sz w:val="28"/>
          <w:szCs w:val="28"/>
          <w:lang w:eastAsia="hr-HR"/>
        </w:rPr>
      </w:pPr>
    </w:p>
    <w:p w14:paraId="0EEAB3B9" w14:textId="77777777" w:rsidR="00DA5F8C" w:rsidRPr="00DA5F8C" w:rsidRDefault="00DA5F8C" w:rsidP="00EF7237">
      <w:pPr>
        <w:spacing w:after="0" w:line="240" w:lineRule="auto"/>
        <w:jc w:val="center"/>
        <w:rPr>
          <w:rFonts w:ascii="Times New Roman" w:eastAsia="Times New Roman" w:hAnsi="Times New Roman" w:cs="Times New Roman"/>
          <w:b/>
          <w:sz w:val="24"/>
          <w:szCs w:val="24"/>
          <w:lang w:eastAsia="hr-HR"/>
        </w:rPr>
      </w:pPr>
      <w:r w:rsidRPr="00DA5F8C">
        <w:rPr>
          <w:rFonts w:ascii="Times New Roman" w:eastAsia="Times New Roman" w:hAnsi="Times New Roman" w:cs="Times New Roman"/>
          <w:b/>
          <w:sz w:val="24"/>
          <w:szCs w:val="24"/>
          <w:lang w:eastAsia="hr-HR"/>
        </w:rPr>
        <w:t>u po</w:t>
      </w:r>
      <w:r w:rsidR="00CF4FD6">
        <w:rPr>
          <w:rFonts w:ascii="Times New Roman" w:eastAsia="Times New Roman" w:hAnsi="Times New Roman" w:cs="Times New Roman"/>
          <w:b/>
          <w:sz w:val="24"/>
          <w:szCs w:val="24"/>
          <w:lang w:eastAsia="hr-HR"/>
        </w:rPr>
        <w:t>stupku jednostavne nabave usluga</w:t>
      </w:r>
      <w:r w:rsidR="00D53847">
        <w:rPr>
          <w:rFonts w:ascii="Times New Roman" w:eastAsia="Times New Roman" w:hAnsi="Times New Roman" w:cs="Times New Roman"/>
          <w:b/>
          <w:sz w:val="24"/>
          <w:szCs w:val="24"/>
          <w:lang w:eastAsia="hr-HR"/>
        </w:rPr>
        <w:t>:</w:t>
      </w:r>
    </w:p>
    <w:p w14:paraId="5CFD7E79" w14:textId="77777777" w:rsidR="00DA5F8C" w:rsidRPr="00DA5F8C" w:rsidRDefault="00DA5F8C" w:rsidP="00EF7237">
      <w:pPr>
        <w:spacing w:after="0" w:line="360" w:lineRule="auto"/>
        <w:jc w:val="center"/>
        <w:rPr>
          <w:rFonts w:ascii="Times New Roman" w:eastAsia="Times New Roman" w:hAnsi="Times New Roman" w:cs="Times New Roman"/>
          <w:b/>
          <w:sz w:val="24"/>
          <w:szCs w:val="24"/>
          <w:lang w:eastAsia="hr-HR"/>
        </w:rPr>
      </w:pPr>
    </w:p>
    <w:p w14:paraId="16C9A919" w14:textId="77777777" w:rsidR="00E37112" w:rsidRDefault="00E37112" w:rsidP="00EF7237">
      <w:pPr>
        <w:spacing w:after="200" w:line="276" w:lineRule="auto"/>
        <w:jc w:val="center"/>
        <w:rPr>
          <w:rFonts w:ascii="Times New Roman" w:eastAsia="Times New Roman" w:hAnsi="Times New Roman" w:cs="Times New Roman"/>
          <w:b/>
          <w:sz w:val="24"/>
          <w:szCs w:val="24"/>
          <w:lang w:eastAsia="hr-HR"/>
        </w:rPr>
      </w:pPr>
      <w:bookmarkStart w:id="0" w:name="_Hlk148429915"/>
      <w:r>
        <w:rPr>
          <w:rFonts w:ascii="Times New Roman" w:eastAsia="Times New Roman" w:hAnsi="Times New Roman" w:cs="Times New Roman"/>
          <w:b/>
          <w:sz w:val="24"/>
          <w:szCs w:val="24"/>
          <w:lang w:eastAsia="hr-HR"/>
        </w:rPr>
        <w:t xml:space="preserve">REVIZIJA PROJEKATA </w:t>
      </w:r>
    </w:p>
    <w:p w14:paraId="03E9BFA1" w14:textId="35E1A975" w:rsidR="00DA5F8C" w:rsidRPr="00E104F7" w:rsidRDefault="00E37112" w:rsidP="00EF7237">
      <w:pPr>
        <w:spacing w:after="200" w:line="276" w:lineRule="auto"/>
        <w:jc w:val="center"/>
        <w:rPr>
          <w:rFonts w:ascii="Times New Roman" w:eastAsia="Times New Roman" w:hAnsi="Times New Roman" w:cs="Times New Roman"/>
          <w:b/>
          <w:sz w:val="24"/>
          <w:szCs w:val="24"/>
          <w:lang w:eastAsia="hr-HR"/>
        </w:rPr>
      </w:pPr>
      <w:bookmarkStart w:id="1" w:name="_Hlk148513853"/>
      <w:r w:rsidRPr="00E37112">
        <w:rPr>
          <w:rFonts w:ascii="Times New Roman" w:eastAsia="Times New Roman" w:hAnsi="Times New Roman" w:cs="Times New Roman"/>
          <w:b/>
          <w:sz w:val="24"/>
          <w:szCs w:val="24"/>
          <w:lang w:eastAsia="hr-HR"/>
        </w:rPr>
        <w:t>''Unapređenje objedinjenog hitnog bolničkog prijema u sklopu KBC-a Osijek</w:t>
      </w:r>
      <w:r>
        <w:rPr>
          <w:rFonts w:ascii="Times New Roman" w:eastAsia="Times New Roman" w:hAnsi="Times New Roman" w:cs="Times New Roman"/>
          <w:b/>
          <w:sz w:val="24"/>
          <w:szCs w:val="24"/>
          <w:lang w:eastAsia="hr-HR"/>
        </w:rPr>
        <w:t xml:space="preserve">“ i </w:t>
      </w:r>
      <w:r w:rsidRPr="00E37112">
        <w:rPr>
          <w:rFonts w:ascii="Times New Roman" w:eastAsia="Times New Roman" w:hAnsi="Times New Roman" w:cs="Times New Roman"/>
          <w:b/>
          <w:sz w:val="24"/>
          <w:szCs w:val="24"/>
          <w:lang w:eastAsia="hr-HR"/>
        </w:rPr>
        <w:t>''Izgradnja i opremanje dnevnih bolnica i dnevnih kirurgija u sklopu KBC-a Osijek''</w:t>
      </w:r>
      <w:r>
        <w:rPr>
          <w:rFonts w:ascii="Times New Roman" w:eastAsia="Times New Roman" w:hAnsi="Times New Roman" w:cs="Times New Roman"/>
          <w:b/>
          <w:sz w:val="24"/>
          <w:szCs w:val="24"/>
          <w:lang w:eastAsia="hr-HR"/>
        </w:rPr>
        <w:t xml:space="preserve"> financiranih sredstvima Europske unije</w:t>
      </w:r>
    </w:p>
    <w:bookmarkEnd w:id="0"/>
    <w:bookmarkEnd w:id="1"/>
    <w:p w14:paraId="11AB5338" w14:textId="77777777" w:rsidR="00BE7CE4" w:rsidRDefault="00BE7CE4" w:rsidP="00EF7237">
      <w:pPr>
        <w:spacing w:after="0" w:line="276" w:lineRule="auto"/>
        <w:jc w:val="center"/>
        <w:rPr>
          <w:rFonts w:ascii="Times New Roman" w:eastAsia="Times New Roman" w:hAnsi="Times New Roman" w:cs="Times New Roman"/>
          <w:b/>
          <w:lang w:eastAsia="hr-HR"/>
        </w:rPr>
      </w:pPr>
    </w:p>
    <w:p w14:paraId="74A44EB4" w14:textId="77777777" w:rsidR="00BE7CE4" w:rsidRDefault="00BE7CE4" w:rsidP="00EF7237">
      <w:pPr>
        <w:spacing w:after="0" w:line="276" w:lineRule="auto"/>
        <w:jc w:val="center"/>
        <w:rPr>
          <w:rFonts w:ascii="Times New Roman" w:eastAsia="Times New Roman" w:hAnsi="Times New Roman" w:cs="Times New Roman"/>
          <w:b/>
          <w:lang w:eastAsia="hr-HR"/>
        </w:rPr>
      </w:pPr>
    </w:p>
    <w:p w14:paraId="5E6C348B" w14:textId="24758EE2" w:rsidR="00DA5F8C" w:rsidRPr="00DA5F8C" w:rsidRDefault="00DA5F8C" w:rsidP="00EF7237">
      <w:pPr>
        <w:spacing w:after="0" w:line="276" w:lineRule="auto"/>
        <w:jc w:val="center"/>
        <w:rPr>
          <w:rFonts w:ascii="Times New Roman" w:eastAsia="Times New Roman" w:hAnsi="Times New Roman" w:cs="Times New Roman"/>
          <w:b/>
          <w:lang w:eastAsia="hr-HR"/>
        </w:rPr>
      </w:pPr>
      <w:r w:rsidRPr="00DA5F8C">
        <w:rPr>
          <w:rFonts w:ascii="Times New Roman" w:eastAsia="Times New Roman" w:hAnsi="Times New Roman" w:cs="Times New Roman"/>
          <w:b/>
          <w:lang w:eastAsia="hr-HR"/>
        </w:rPr>
        <w:t xml:space="preserve">Evidencijski broj nabave: </w:t>
      </w:r>
      <w:r w:rsidRPr="005D5ACC">
        <w:rPr>
          <w:rFonts w:ascii="Times New Roman" w:eastAsia="Times New Roman" w:hAnsi="Times New Roman" w:cs="Times New Roman"/>
          <w:b/>
          <w:lang w:eastAsia="hr-HR"/>
        </w:rPr>
        <w:t>JN-</w:t>
      </w:r>
      <w:r w:rsidR="005F66CC" w:rsidRPr="005D5ACC">
        <w:rPr>
          <w:rFonts w:ascii="Times New Roman" w:eastAsia="Times New Roman" w:hAnsi="Times New Roman" w:cs="Times New Roman"/>
          <w:b/>
          <w:lang w:eastAsia="hr-HR"/>
        </w:rPr>
        <w:t>2</w:t>
      </w:r>
      <w:r w:rsidR="00E37112" w:rsidRPr="005D5ACC">
        <w:rPr>
          <w:rFonts w:ascii="Times New Roman" w:eastAsia="Times New Roman" w:hAnsi="Times New Roman" w:cs="Times New Roman"/>
          <w:b/>
          <w:lang w:eastAsia="hr-HR"/>
        </w:rPr>
        <w:t>3</w:t>
      </w:r>
      <w:r w:rsidR="005F66CC" w:rsidRPr="005D5ACC">
        <w:rPr>
          <w:rFonts w:ascii="Times New Roman" w:eastAsia="Times New Roman" w:hAnsi="Times New Roman" w:cs="Times New Roman"/>
          <w:b/>
          <w:lang w:eastAsia="hr-HR"/>
        </w:rPr>
        <w:t>/</w:t>
      </w:r>
      <w:r w:rsidR="005D5ACC" w:rsidRPr="005D5ACC">
        <w:rPr>
          <w:rFonts w:ascii="Times New Roman" w:eastAsia="Times New Roman" w:hAnsi="Times New Roman" w:cs="Times New Roman"/>
          <w:b/>
          <w:lang w:eastAsia="hr-HR"/>
        </w:rPr>
        <w:t>310</w:t>
      </w:r>
    </w:p>
    <w:p w14:paraId="78289AB9"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015B4F8E" w14:textId="77777777" w:rsidR="00E104F7" w:rsidRDefault="00E104F7" w:rsidP="00EF7237">
      <w:pPr>
        <w:spacing w:after="0" w:line="276" w:lineRule="auto"/>
        <w:jc w:val="center"/>
        <w:rPr>
          <w:rFonts w:ascii="Times New Roman" w:eastAsia="Times New Roman" w:hAnsi="Times New Roman" w:cs="Times New Roman"/>
          <w:b/>
          <w:lang w:eastAsia="hr-HR"/>
        </w:rPr>
      </w:pPr>
    </w:p>
    <w:p w14:paraId="2707B661" w14:textId="77777777" w:rsidR="00E104F7" w:rsidRDefault="00E104F7" w:rsidP="00EF7237">
      <w:pPr>
        <w:spacing w:after="0" w:line="276" w:lineRule="auto"/>
        <w:jc w:val="center"/>
        <w:rPr>
          <w:rFonts w:ascii="Times New Roman" w:eastAsia="Times New Roman" w:hAnsi="Times New Roman" w:cs="Times New Roman"/>
          <w:b/>
          <w:lang w:eastAsia="hr-HR"/>
        </w:rPr>
      </w:pPr>
    </w:p>
    <w:p w14:paraId="6DEC7F21" w14:textId="77777777" w:rsidR="00E104F7" w:rsidRPr="00DA5F8C" w:rsidRDefault="00E104F7" w:rsidP="00EF7237">
      <w:pPr>
        <w:spacing w:after="0" w:line="276" w:lineRule="auto"/>
        <w:jc w:val="center"/>
        <w:rPr>
          <w:rFonts w:ascii="Times New Roman" w:eastAsia="Times New Roman" w:hAnsi="Times New Roman" w:cs="Times New Roman"/>
          <w:b/>
          <w:lang w:eastAsia="hr-HR"/>
        </w:rPr>
      </w:pPr>
    </w:p>
    <w:p w14:paraId="24D5FCCE" w14:textId="77777777" w:rsidR="00DA5F8C" w:rsidRPr="00DA5F8C" w:rsidRDefault="00DA5F8C" w:rsidP="00EF7237">
      <w:pPr>
        <w:spacing w:after="0" w:line="276" w:lineRule="auto"/>
        <w:jc w:val="center"/>
        <w:rPr>
          <w:rFonts w:ascii="Times New Roman" w:eastAsia="Times New Roman" w:hAnsi="Times New Roman" w:cs="Times New Roman"/>
          <w:b/>
          <w:lang w:eastAsia="hr-HR"/>
        </w:rPr>
      </w:pPr>
    </w:p>
    <w:p w14:paraId="4050249B" w14:textId="6F72A2A3" w:rsidR="00DA5F8C" w:rsidRPr="00DA5F8C" w:rsidRDefault="00DA5F8C" w:rsidP="00DA5F8C">
      <w:pPr>
        <w:spacing w:after="0" w:line="276" w:lineRule="auto"/>
        <w:jc w:val="center"/>
        <w:rPr>
          <w:rFonts w:ascii="Times New Roman" w:eastAsia="Times New Roman" w:hAnsi="Times New Roman" w:cs="Times New Roman"/>
          <w:b/>
          <w:lang w:eastAsia="hr-HR"/>
        </w:rPr>
      </w:pPr>
      <w:r w:rsidRPr="00DA5F8C">
        <w:rPr>
          <w:rFonts w:ascii="Times New Roman" w:eastAsia="Times New Roman" w:hAnsi="Times New Roman" w:cs="Times New Roman"/>
          <w:b/>
          <w:lang w:eastAsia="hr-HR"/>
        </w:rPr>
        <w:t xml:space="preserve">Osijek, </w:t>
      </w:r>
      <w:r w:rsidR="00E37112">
        <w:rPr>
          <w:rFonts w:ascii="Times New Roman" w:eastAsia="Times New Roman" w:hAnsi="Times New Roman" w:cs="Times New Roman"/>
          <w:b/>
          <w:lang w:eastAsia="hr-HR"/>
        </w:rPr>
        <w:t>listopad</w:t>
      </w:r>
      <w:r w:rsidR="005F66CC">
        <w:rPr>
          <w:rFonts w:ascii="Times New Roman" w:eastAsia="Times New Roman" w:hAnsi="Times New Roman" w:cs="Times New Roman"/>
          <w:b/>
          <w:lang w:eastAsia="hr-HR"/>
        </w:rPr>
        <w:t xml:space="preserve"> 202</w:t>
      </w:r>
      <w:r w:rsidR="00E37112">
        <w:rPr>
          <w:rFonts w:ascii="Times New Roman" w:eastAsia="Times New Roman" w:hAnsi="Times New Roman" w:cs="Times New Roman"/>
          <w:b/>
          <w:lang w:eastAsia="hr-HR"/>
        </w:rPr>
        <w:t>3</w:t>
      </w:r>
      <w:r w:rsidR="005F66CC">
        <w:rPr>
          <w:rFonts w:ascii="Times New Roman" w:eastAsia="Times New Roman" w:hAnsi="Times New Roman" w:cs="Times New Roman"/>
          <w:b/>
          <w:lang w:eastAsia="hr-HR"/>
        </w:rPr>
        <w:t>.</w:t>
      </w:r>
    </w:p>
    <w:p w14:paraId="5D9929DF" w14:textId="77777777" w:rsidR="00DA5F8C" w:rsidRPr="00DA5F8C" w:rsidRDefault="00DA5F8C" w:rsidP="00DA5F8C">
      <w:pPr>
        <w:keepNext/>
        <w:keepLines/>
        <w:spacing w:before="480" w:after="0" w:line="276" w:lineRule="auto"/>
        <w:jc w:val="both"/>
        <w:rPr>
          <w:rFonts w:ascii="Times New Roman" w:eastAsia="Times New Roman" w:hAnsi="Times New Roman" w:cs="Times New Roman"/>
          <w:b/>
          <w:bCs/>
          <w:color w:val="000000"/>
          <w:sz w:val="24"/>
          <w:szCs w:val="28"/>
          <w:lang w:val="x-none"/>
        </w:rPr>
      </w:pPr>
      <w:r w:rsidRPr="00DA5F8C">
        <w:rPr>
          <w:rFonts w:ascii="Times New Roman" w:eastAsia="Times New Roman" w:hAnsi="Times New Roman" w:cs="Times New Roman"/>
          <w:b/>
          <w:bCs/>
          <w:color w:val="000000"/>
          <w:sz w:val="24"/>
          <w:szCs w:val="28"/>
          <w:lang w:val="x-none"/>
        </w:rPr>
        <w:lastRenderedPageBreak/>
        <w:t>Sadržaj</w:t>
      </w:r>
    </w:p>
    <w:p w14:paraId="02038F7D" w14:textId="0581F2B5" w:rsidR="00480759" w:rsidRDefault="00DA5F8C" w:rsidP="00480759">
      <w:pPr>
        <w:pStyle w:val="Sadraj1"/>
        <w:rPr>
          <w:rFonts w:asciiTheme="minorHAnsi" w:eastAsiaTheme="minorEastAsia" w:hAnsiTheme="minorHAnsi" w:cstheme="minorBidi"/>
          <w:noProof/>
          <w:lang w:eastAsia="hr-HR"/>
        </w:rPr>
      </w:pPr>
      <w:r w:rsidRPr="00DA5F8C">
        <w:fldChar w:fldCharType="begin"/>
      </w:r>
      <w:r w:rsidRPr="00DA5F8C">
        <w:instrText xml:space="preserve"> TOC \o "1-3" \h \z \u </w:instrText>
      </w:r>
      <w:r w:rsidRPr="00DA5F8C">
        <w:fldChar w:fldCharType="separate"/>
      </w:r>
      <w:hyperlink w:anchor="_Toc148530128" w:history="1">
        <w:r w:rsidR="00480759" w:rsidRPr="00E00E95">
          <w:rPr>
            <w:rStyle w:val="Hiperveza"/>
            <w:b/>
            <w:bCs/>
            <w:noProof/>
            <w:lang w:val="x-none" w:eastAsia="x-none"/>
          </w:rPr>
          <w:t>1. OPĆI PODACI</w:t>
        </w:r>
        <w:r w:rsidR="00480759">
          <w:rPr>
            <w:noProof/>
            <w:webHidden/>
          </w:rPr>
          <w:tab/>
        </w:r>
        <w:r w:rsidR="00480759">
          <w:rPr>
            <w:noProof/>
            <w:webHidden/>
          </w:rPr>
          <w:fldChar w:fldCharType="begin"/>
        </w:r>
        <w:r w:rsidR="00480759">
          <w:rPr>
            <w:noProof/>
            <w:webHidden/>
          </w:rPr>
          <w:instrText xml:space="preserve"> PAGEREF _Toc148530128 \h </w:instrText>
        </w:r>
        <w:r w:rsidR="00480759">
          <w:rPr>
            <w:noProof/>
            <w:webHidden/>
          </w:rPr>
        </w:r>
        <w:r w:rsidR="00480759">
          <w:rPr>
            <w:noProof/>
            <w:webHidden/>
          </w:rPr>
          <w:fldChar w:fldCharType="separate"/>
        </w:r>
        <w:r w:rsidR="00480759">
          <w:rPr>
            <w:noProof/>
            <w:webHidden/>
          </w:rPr>
          <w:t>4</w:t>
        </w:r>
        <w:r w:rsidR="00480759">
          <w:rPr>
            <w:noProof/>
            <w:webHidden/>
          </w:rPr>
          <w:fldChar w:fldCharType="end"/>
        </w:r>
      </w:hyperlink>
    </w:p>
    <w:p w14:paraId="5DA46269" w14:textId="1E42B1FE" w:rsidR="00480759" w:rsidRDefault="001B3747">
      <w:pPr>
        <w:pStyle w:val="Sadraj2"/>
        <w:rPr>
          <w:rFonts w:asciiTheme="minorHAnsi" w:eastAsiaTheme="minorEastAsia" w:hAnsiTheme="minorHAnsi" w:cstheme="minorBidi"/>
          <w:noProof/>
          <w:lang w:eastAsia="hr-HR"/>
        </w:rPr>
      </w:pPr>
      <w:hyperlink w:anchor="_Toc148530129" w:history="1">
        <w:r w:rsidR="00480759" w:rsidRPr="00E00E95">
          <w:rPr>
            <w:rStyle w:val="Hiperveza"/>
            <w:b/>
            <w:bCs/>
            <w:iCs/>
            <w:noProof/>
            <w:lang w:val="x-none" w:eastAsia="x-none"/>
          </w:rPr>
          <w:t>1.1. Podaci o Naručitelju</w:t>
        </w:r>
        <w:r w:rsidR="00480759">
          <w:rPr>
            <w:noProof/>
            <w:webHidden/>
          </w:rPr>
          <w:tab/>
        </w:r>
        <w:r w:rsidR="00480759">
          <w:rPr>
            <w:noProof/>
            <w:webHidden/>
          </w:rPr>
          <w:fldChar w:fldCharType="begin"/>
        </w:r>
        <w:r w:rsidR="00480759">
          <w:rPr>
            <w:noProof/>
            <w:webHidden/>
          </w:rPr>
          <w:instrText xml:space="preserve"> PAGEREF _Toc148530129 \h </w:instrText>
        </w:r>
        <w:r w:rsidR="00480759">
          <w:rPr>
            <w:noProof/>
            <w:webHidden/>
          </w:rPr>
        </w:r>
        <w:r w:rsidR="00480759">
          <w:rPr>
            <w:noProof/>
            <w:webHidden/>
          </w:rPr>
          <w:fldChar w:fldCharType="separate"/>
        </w:r>
        <w:r w:rsidR="00480759">
          <w:rPr>
            <w:noProof/>
            <w:webHidden/>
          </w:rPr>
          <w:t>4</w:t>
        </w:r>
        <w:r w:rsidR="00480759">
          <w:rPr>
            <w:noProof/>
            <w:webHidden/>
          </w:rPr>
          <w:fldChar w:fldCharType="end"/>
        </w:r>
      </w:hyperlink>
    </w:p>
    <w:p w14:paraId="0660323D" w14:textId="62A66DB1" w:rsidR="00480759" w:rsidRDefault="001B3747">
      <w:pPr>
        <w:pStyle w:val="Sadraj2"/>
        <w:rPr>
          <w:rFonts w:asciiTheme="minorHAnsi" w:eastAsiaTheme="minorEastAsia" w:hAnsiTheme="minorHAnsi" w:cstheme="minorBidi"/>
          <w:noProof/>
          <w:lang w:eastAsia="hr-HR"/>
        </w:rPr>
      </w:pPr>
      <w:hyperlink w:anchor="_Toc148530130" w:history="1">
        <w:r w:rsidR="00480759" w:rsidRPr="00E00E95">
          <w:rPr>
            <w:rStyle w:val="Hiperveza"/>
            <w:b/>
            <w:bCs/>
            <w:iCs/>
            <w:noProof/>
            <w:lang w:val="x-none" w:eastAsia="x-none"/>
          </w:rPr>
          <w:t>1.2. Osobe ili služba zadužena za kontakt</w:t>
        </w:r>
        <w:r w:rsidR="00480759">
          <w:rPr>
            <w:noProof/>
            <w:webHidden/>
          </w:rPr>
          <w:tab/>
        </w:r>
        <w:r w:rsidR="00480759">
          <w:rPr>
            <w:noProof/>
            <w:webHidden/>
          </w:rPr>
          <w:fldChar w:fldCharType="begin"/>
        </w:r>
        <w:r w:rsidR="00480759">
          <w:rPr>
            <w:noProof/>
            <w:webHidden/>
          </w:rPr>
          <w:instrText xml:space="preserve"> PAGEREF _Toc148530130 \h </w:instrText>
        </w:r>
        <w:r w:rsidR="00480759">
          <w:rPr>
            <w:noProof/>
            <w:webHidden/>
          </w:rPr>
        </w:r>
        <w:r w:rsidR="00480759">
          <w:rPr>
            <w:noProof/>
            <w:webHidden/>
          </w:rPr>
          <w:fldChar w:fldCharType="separate"/>
        </w:r>
        <w:r w:rsidR="00480759">
          <w:rPr>
            <w:noProof/>
            <w:webHidden/>
          </w:rPr>
          <w:t>4</w:t>
        </w:r>
        <w:r w:rsidR="00480759">
          <w:rPr>
            <w:noProof/>
            <w:webHidden/>
          </w:rPr>
          <w:fldChar w:fldCharType="end"/>
        </w:r>
      </w:hyperlink>
    </w:p>
    <w:p w14:paraId="3373FB58" w14:textId="54B115B8" w:rsidR="00480759" w:rsidRDefault="001B3747">
      <w:pPr>
        <w:pStyle w:val="Sadraj2"/>
        <w:rPr>
          <w:rFonts w:asciiTheme="minorHAnsi" w:eastAsiaTheme="minorEastAsia" w:hAnsiTheme="minorHAnsi" w:cstheme="minorBidi"/>
          <w:noProof/>
          <w:lang w:eastAsia="hr-HR"/>
        </w:rPr>
      </w:pPr>
      <w:hyperlink w:anchor="_Toc148530131" w:history="1">
        <w:r w:rsidR="00480759" w:rsidRPr="00E00E95">
          <w:rPr>
            <w:rStyle w:val="Hiperveza"/>
            <w:b/>
            <w:bCs/>
            <w:iCs/>
            <w:noProof/>
            <w:lang w:val="x-none" w:eastAsia="x-none"/>
          </w:rPr>
          <w:t xml:space="preserve">1.4. </w:t>
        </w:r>
        <w:r w:rsidR="00480759" w:rsidRPr="00E00E95">
          <w:rPr>
            <w:rStyle w:val="Hiperveza"/>
            <w:b/>
            <w:bCs/>
            <w:iCs/>
            <w:noProof/>
            <w:lang w:eastAsia="x-none"/>
          </w:rPr>
          <w:t>Sukob interesa</w:t>
        </w:r>
        <w:r w:rsidR="00480759">
          <w:rPr>
            <w:noProof/>
            <w:webHidden/>
          </w:rPr>
          <w:tab/>
        </w:r>
        <w:r w:rsidR="00480759">
          <w:rPr>
            <w:noProof/>
            <w:webHidden/>
          </w:rPr>
          <w:fldChar w:fldCharType="begin"/>
        </w:r>
        <w:r w:rsidR="00480759">
          <w:rPr>
            <w:noProof/>
            <w:webHidden/>
          </w:rPr>
          <w:instrText xml:space="preserve"> PAGEREF _Toc148530131 \h </w:instrText>
        </w:r>
        <w:r w:rsidR="00480759">
          <w:rPr>
            <w:noProof/>
            <w:webHidden/>
          </w:rPr>
        </w:r>
        <w:r w:rsidR="00480759">
          <w:rPr>
            <w:noProof/>
            <w:webHidden/>
          </w:rPr>
          <w:fldChar w:fldCharType="separate"/>
        </w:r>
        <w:r w:rsidR="00480759">
          <w:rPr>
            <w:noProof/>
            <w:webHidden/>
          </w:rPr>
          <w:t>4</w:t>
        </w:r>
        <w:r w:rsidR="00480759">
          <w:rPr>
            <w:noProof/>
            <w:webHidden/>
          </w:rPr>
          <w:fldChar w:fldCharType="end"/>
        </w:r>
      </w:hyperlink>
    </w:p>
    <w:p w14:paraId="037E26C1" w14:textId="08688E13" w:rsidR="00480759" w:rsidRDefault="001B3747">
      <w:pPr>
        <w:pStyle w:val="Sadraj2"/>
        <w:rPr>
          <w:rFonts w:asciiTheme="minorHAnsi" w:eastAsiaTheme="minorEastAsia" w:hAnsiTheme="minorHAnsi" w:cstheme="minorBidi"/>
          <w:noProof/>
          <w:lang w:eastAsia="hr-HR"/>
        </w:rPr>
      </w:pPr>
      <w:hyperlink w:anchor="_Toc148530132" w:history="1">
        <w:r w:rsidR="00480759" w:rsidRPr="00E00E95">
          <w:rPr>
            <w:rStyle w:val="Hiperveza"/>
            <w:b/>
            <w:bCs/>
            <w:iCs/>
            <w:noProof/>
            <w:lang w:val="x-none" w:eastAsia="x-none"/>
          </w:rPr>
          <w:t>1.5. Vrsta postupka javne nabave</w:t>
        </w:r>
        <w:r w:rsidR="00480759">
          <w:rPr>
            <w:noProof/>
            <w:webHidden/>
          </w:rPr>
          <w:tab/>
        </w:r>
        <w:r w:rsidR="00480759">
          <w:rPr>
            <w:noProof/>
            <w:webHidden/>
          </w:rPr>
          <w:fldChar w:fldCharType="begin"/>
        </w:r>
        <w:r w:rsidR="00480759">
          <w:rPr>
            <w:noProof/>
            <w:webHidden/>
          </w:rPr>
          <w:instrText xml:space="preserve"> PAGEREF _Toc148530132 \h </w:instrText>
        </w:r>
        <w:r w:rsidR="00480759">
          <w:rPr>
            <w:noProof/>
            <w:webHidden/>
          </w:rPr>
        </w:r>
        <w:r w:rsidR="00480759">
          <w:rPr>
            <w:noProof/>
            <w:webHidden/>
          </w:rPr>
          <w:fldChar w:fldCharType="separate"/>
        </w:r>
        <w:r w:rsidR="00480759">
          <w:rPr>
            <w:noProof/>
            <w:webHidden/>
          </w:rPr>
          <w:t>5</w:t>
        </w:r>
        <w:r w:rsidR="00480759">
          <w:rPr>
            <w:noProof/>
            <w:webHidden/>
          </w:rPr>
          <w:fldChar w:fldCharType="end"/>
        </w:r>
      </w:hyperlink>
    </w:p>
    <w:p w14:paraId="19A16E0B" w14:textId="00AF1EE7" w:rsidR="00480759" w:rsidRDefault="001B3747">
      <w:pPr>
        <w:pStyle w:val="Sadraj2"/>
        <w:rPr>
          <w:rFonts w:asciiTheme="minorHAnsi" w:eastAsiaTheme="minorEastAsia" w:hAnsiTheme="minorHAnsi" w:cstheme="minorBidi"/>
          <w:noProof/>
          <w:lang w:eastAsia="hr-HR"/>
        </w:rPr>
      </w:pPr>
      <w:hyperlink w:anchor="_Toc148530133" w:history="1">
        <w:r w:rsidR="00480759" w:rsidRPr="00E00E95">
          <w:rPr>
            <w:rStyle w:val="Hiperveza"/>
            <w:b/>
            <w:bCs/>
            <w:iCs/>
            <w:noProof/>
            <w:lang w:val="x-none" w:eastAsia="x-none"/>
          </w:rPr>
          <w:t>1.6. Procijenjena vrijednost nabave</w:t>
        </w:r>
        <w:r w:rsidR="00480759">
          <w:rPr>
            <w:noProof/>
            <w:webHidden/>
          </w:rPr>
          <w:tab/>
        </w:r>
        <w:r w:rsidR="00480759">
          <w:rPr>
            <w:noProof/>
            <w:webHidden/>
          </w:rPr>
          <w:fldChar w:fldCharType="begin"/>
        </w:r>
        <w:r w:rsidR="00480759">
          <w:rPr>
            <w:noProof/>
            <w:webHidden/>
          </w:rPr>
          <w:instrText xml:space="preserve"> PAGEREF _Toc148530133 \h </w:instrText>
        </w:r>
        <w:r w:rsidR="00480759">
          <w:rPr>
            <w:noProof/>
            <w:webHidden/>
          </w:rPr>
        </w:r>
        <w:r w:rsidR="00480759">
          <w:rPr>
            <w:noProof/>
            <w:webHidden/>
          </w:rPr>
          <w:fldChar w:fldCharType="separate"/>
        </w:r>
        <w:r w:rsidR="00480759">
          <w:rPr>
            <w:noProof/>
            <w:webHidden/>
          </w:rPr>
          <w:t>5</w:t>
        </w:r>
        <w:r w:rsidR="00480759">
          <w:rPr>
            <w:noProof/>
            <w:webHidden/>
          </w:rPr>
          <w:fldChar w:fldCharType="end"/>
        </w:r>
      </w:hyperlink>
    </w:p>
    <w:p w14:paraId="61074AC0" w14:textId="0F9D2BA4" w:rsidR="00480759" w:rsidRDefault="001B3747">
      <w:pPr>
        <w:pStyle w:val="Sadraj2"/>
        <w:rPr>
          <w:rFonts w:asciiTheme="minorHAnsi" w:eastAsiaTheme="minorEastAsia" w:hAnsiTheme="minorHAnsi" w:cstheme="minorBidi"/>
          <w:noProof/>
          <w:lang w:eastAsia="hr-HR"/>
        </w:rPr>
      </w:pPr>
      <w:hyperlink w:anchor="_Toc148530134" w:history="1">
        <w:r w:rsidR="00480759" w:rsidRPr="00E00E95">
          <w:rPr>
            <w:rStyle w:val="Hiperveza"/>
            <w:b/>
            <w:bCs/>
            <w:iCs/>
            <w:noProof/>
            <w:lang w:val="x-none" w:eastAsia="x-none"/>
          </w:rPr>
          <w:t>1.7. Vrsta ugovora o nabavi</w:t>
        </w:r>
        <w:r w:rsidR="00480759">
          <w:rPr>
            <w:noProof/>
            <w:webHidden/>
          </w:rPr>
          <w:tab/>
        </w:r>
        <w:r w:rsidR="00480759">
          <w:rPr>
            <w:noProof/>
            <w:webHidden/>
          </w:rPr>
          <w:fldChar w:fldCharType="begin"/>
        </w:r>
        <w:r w:rsidR="00480759">
          <w:rPr>
            <w:noProof/>
            <w:webHidden/>
          </w:rPr>
          <w:instrText xml:space="preserve"> PAGEREF _Toc148530134 \h </w:instrText>
        </w:r>
        <w:r w:rsidR="00480759">
          <w:rPr>
            <w:noProof/>
            <w:webHidden/>
          </w:rPr>
        </w:r>
        <w:r w:rsidR="00480759">
          <w:rPr>
            <w:noProof/>
            <w:webHidden/>
          </w:rPr>
          <w:fldChar w:fldCharType="separate"/>
        </w:r>
        <w:r w:rsidR="00480759">
          <w:rPr>
            <w:noProof/>
            <w:webHidden/>
          </w:rPr>
          <w:t>5</w:t>
        </w:r>
        <w:r w:rsidR="00480759">
          <w:rPr>
            <w:noProof/>
            <w:webHidden/>
          </w:rPr>
          <w:fldChar w:fldCharType="end"/>
        </w:r>
      </w:hyperlink>
    </w:p>
    <w:p w14:paraId="6FCB8EC6" w14:textId="5D959503" w:rsidR="00480759" w:rsidRDefault="001B3747" w:rsidP="00480759">
      <w:pPr>
        <w:pStyle w:val="Sadraj1"/>
        <w:rPr>
          <w:rFonts w:asciiTheme="minorHAnsi" w:eastAsiaTheme="minorEastAsia" w:hAnsiTheme="minorHAnsi" w:cstheme="minorBidi"/>
          <w:noProof/>
          <w:lang w:eastAsia="hr-HR"/>
        </w:rPr>
      </w:pPr>
      <w:hyperlink w:anchor="_Toc148530135" w:history="1">
        <w:r w:rsidR="00480759" w:rsidRPr="00E00E95">
          <w:rPr>
            <w:rStyle w:val="Hiperveza"/>
            <w:b/>
            <w:bCs/>
            <w:noProof/>
            <w:lang w:val="x-none" w:eastAsia="x-none"/>
          </w:rPr>
          <w:t xml:space="preserve">2. PODACI O PREDMETU </w:t>
        </w:r>
        <w:r w:rsidR="00480759" w:rsidRPr="00E00E95">
          <w:rPr>
            <w:rStyle w:val="Hiperveza"/>
            <w:b/>
            <w:bCs/>
            <w:noProof/>
            <w:lang w:eastAsia="x-none"/>
          </w:rPr>
          <w:t>NABAVE</w:t>
        </w:r>
        <w:r w:rsidR="00480759">
          <w:rPr>
            <w:noProof/>
            <w:webHidden/>
          </w:rPr>
          <w:tab/>
        </w:r>
        <w:r w:rsidR="00480759">
          <w:rPr>
            <w:noProof/>
            <w:webHidden/>
          </w:rPr>
          <w:fldChar w:fldCharType="begin"/>
        </w:r>
        <w:r w:rsidR="00480759">
          <w:rPr>
            <w:noProof/>
            <w:webHidden/>
          </w:rPr>
          <w:instrText xml:space="preserve"> PAGEREF _Toc148530135 \h </w:instrText>
        </w:r>
        <w:r w:rsidR="00480759">
          <w:rPr>
            <w:noProof/>
            <w:webHidden/>
          </w:rPr>
        </w:r>
        <w:r w:rsidR="00480759">
          <w:rPr>
            <w:noProof/>
            <w:webHidden/>
          </w:rPr>
          <w:fldChar w:fldCharType="separate"/>
        </w:r>
        <w:r w:rsidR="00480759">
          <w:rPr>
            <w:noProof/>
            <w:webHidden/>
          </w:rPr>
          <w:t>5</w:t>
        </w:r>
        <w:r w:rsidR="00480759">
          <w:rPr>
            <w:noProof/>
            <w:webHidden/>
          </w:rPr>
          <w:fldChar w:fldCharType="end"/>
        </w:r>
      </w:hyperlink>
    </w:p>
    <w:p w14:paraId="6F3138C3" w14:textId="4DE15CC1" w:rsidR="00480759" w:rsidRDefault="001B3747">
      <w:pPr>
        <w:pStyle w:val="Sadraj2"/>
        <w:rPr>
          <w:rFonts w:asciiTheme="minorHAnsi" w:eastAsiaTheme="minorEastAsia" w:hAnsiTheme="minorHAnsi" w:cstheme="minorBidi"/>
          <w:noProof/>
          <w:lang w:eastAsia="hr-HR"/>
        </w:rPr>
      </w:pPr>
      <w:hyperlink w:anchor="_Toc148530136" w:history="1">
        <w:r w:rsidR="00480759" w:rsidRPr="00E00E95">
          <w:rPr>
            <w:rStyle w:val="Hiperveza"/>
            <w:b/>
            <w:bCs/>
            <w:iCs/>
            <w:noProof/>
            <w:lang w:val="x-none" w:eastAsia="x-none"/>
          </w:rPr>
          <w:t xml:space="preserve">2.1. </w:t>
        </w:r>
        <w:r w:rsidR="00480759" w:rsidRPr="00E00E95">
          <w:rPr>
            <w:rStyle w:val="Hiperveza"/>
            <w:b/>
            <w:bCs/>
            <w:iCs/>
            <w:noProof/>
            <w:lang w:eastAsia="x-none"/>
          </w:rPr>
          <w:t>Opis predmeta nabave</w:t>
        </w:r>
        <w:r w:rsidR="00480759">
          <w:rPr>
            <w:noProof/>
            <w:webHidden/>
          </w:rPr>
          <w:tab/>
        </w:r>
        <w:r w:rsidR="00480759">
          <w:rPr>
            <w:noProof/>
            <w:webHidden/>
          </w:rPr>
          <w:fldChar w:fldCharType="begin"/>
        </w:r>
        <w:r w:rsidR="00480759">
          <w:rPr>
            <w:noProof/>
            <w:webHidden/>
          </w:rPr>
          <w:instrText xml:space="preserve"> PAGEREF _Toc148530136 \h </w:instrText>
        </w:r>
        <w:r w:rsidR="00480759">
          <w:rPr>
            <w:noProof/>
            <w:webHidden/>
          </w:rPr>
        </w:r>
        <w:r w:rsidR="00480759">
          <w:rPr>
            <w:noProof/>
            <w:webHidden/>
          </w:rPr>
          <w:fldChar w:fldCharType="separate"/>
        </w:r>
        <w:r w:rsidR="00480759">
          <w:rPr>
            <w:noProof/>
            <w:webHidden/>
          </w:rPr>
          <w:t>5</w:t>
        </w:r>
        <w:r w:rsidR="00480759">
          <w:rPr>
            <w:noProof/>
            <w:webHidden/>
          </w:rPr>
          <w:fldChar w:fldCharType="end"/>
        </w:r>
      </w:hyperlink>
    </w:p>
    <w:p w14:paraId="4E5B9457" w14:textId="2211EA28" w:rsidR="00480759" w:rsidRDefault="001B3747">
      <w:pPr>
        <w:pStyle w:val="Sadraj2"/>
        <w:rPr>
          <w:rFonts w:asciiTheme="minorHAnsi" w:eastAsiaTheme="minorEastAsia" w:hAnsiTheme="minorHAnsi" w:cstheme="minorBidi"/>
          <w:noProof/>
          <w:lang w:eastAsia="hr-HR"/>
        </w:rPr>
      </w:pPr>
      <w:hyperlink w:anchor="_Toc148530137" w:history="1">
        <w:r w:rsidR="00480759" w:rsidRPr="00E00E95">
          <w:rPr>
            <w:rStyle w:val="Hiperveza"/>
            <w:b/>
            <w:bCs/>
            <w:iCs/>
            <w:noProof/>
            <w:lang w:val="x-none" w:eastAsia="x-none"/>
          </w:rPr>
          <w:t xml:space="preserve">2.2. </w:t>
        </w:r>
        <w:r w:rsidR="00480759" w:rsidRPr="00E00E95">
          <w:rPr>
            <w:rStyle w:val="Hiperveza"/>
            <w:b/>
            <w:bCs/>
            <w:iCs/>
            <w:noProof/>
            <w:lang w:eastAsia="x-none"/>
          </w:rPr>
          <w:t>T</w:t>
        </w:r>
        <w:r w:rsidR="00480759" w:rsidRPr="00E00E95">
          <w:rPr>
            <w:rStyle w:val="Hiperveza"/>
            <w:b/>
            <w:bCs/>
            <w:iCs/>
            <w:noProof/>
            <w:lang w:val="x-none" w:eastAsia="x-none"/>
          </w:rPr>
          <w:t>ehnička specifikacija i količina predmeta nabave</w:t>
        </w:r>
        <w:r w:rsidR="00480759">
          <w:rPr>
            <w:noProof/>
            <w:webHidden/>
          </w:rPr>
          <w:tab/>
        </w:r>
        <w:r w:rsidR="00480759">
          <w:rPr>
            <w:noProof/>
            <w:webHidden/>
          </w:rPr>
          <w:fldChar w:fldCharType="begin"/>
        </w:r>
        <w:r w:rsidR="00480759">
          <w:rPr>
            <w:noProof/>
            <w:webHidden/>
          </w:rPr>
          <w:instrText xml:space="preserve"> PAGEREF _Toc148530137 \h </w:instrText>
        </w:r>
        <w:r w:rsidR="00480759">
          <w:rPr>
            <w:noProof/>
            <w:webHidden/>
          </w:rPr>
        </w:r>
        <w:r w:rsidR="00480759">
          <w:rPr>
            <w:noProof/>
            <w:webHidden/>
          </w:rPr>
          <w:fldChar w:fldCharType="separate"/>
        </w:r>
        <w:r w:rsidR="00480759">
          <w:rPr>
            <w:noProof/>
            <w:webHidden/>
          </w:rPr>
          <w:t>6</w:t>
        </w:r>
        <w:r w:rsidR="00480759">
          <w:rPr>
            <w:noProof/>
            <w:webHidden/>
          </w:rPr>
          <w:fldChar w:fldCharType="end"/>
        </w:r>
      </w:hyperlink>
    </w:p>
    <w:p w14:paraId="2A569F0E" w14:textId="4E73071A" w:rsidR="00480759" w:rsidRDefault="001B3747">
      <w:pPr>
        <w:pStyle w:val="Sadraj2"/>
        <w:rPr>
          <w:rFonts w:asciiTheme="minorHAnsi" w:eastAsiaTheme="minorEastAsia" w:hAnsiTheme="minorHAnsi" w:cstheme="minorBidi"/>
          <w:noProof/>
          <w:lang w:eastAsia="hr-HR"/>
        </w:rPr>
      </w:pPr>
      <w:hyperlink w:anchor="_Toc148530138" w:history="1">
        <w:r w:rsidR="00480759" w:rsidRPr="00E00E95">
          <w:rPr>
            <w:rStyle w:val="Hiperveza"/>
            <w:b/>
            <w:bCs/>
            <w:iCs/>
            <w:noProof/>
            <w:lang w:val="x-none" w:eastAsia="x-none"/>
          </w:rPr>
          <w:t>2.3. Troškovnik</w:t>
        </w:r>
        <w:r w:rsidR="00480759">
          <w:rPr>
            <w:noProof/>
            <w:webHidden/>
          </w:rPr>
          <w:tab/>
        </w:r>
        <w:r w:rsidR="00480759">
          <w:rPr>
            <w:noProof/>
            <w:webHidden/>
          </w:rPr>
          <w:fldChar w:fldCharType="begin"/>
        </w:r>
        <w:r w:rsidR="00480759">
          <w:rPr>
            <w:noProof/>
            <w:webHidden/>
          </w:rPr>
          <w:instrText xml:space="preserve"> PAGEREF _Toc148530138 \h </w:instrText>
        </w:r>
        <w:r w:rsidR="00480759">
          <w:rPr>
            <w:noProof/>
            <w:webHidden/>
          </w:rPr>
        </w:r>
        <w:r w:rsidR="00480759">
          <w:rPr>
            <w:noProof/>
            <w:webHidden/>
          </w:rPr>
          <w:fldChar w:fldCharType="separate"/>
        </w:r>
        <w:r w:rsidR="00480759">
          <w:rPr>
            <w:noProof/>
            <w:webHidden/>
          </w:rPr>
          <w:t>6</w:t>
        </w:r>
        <w:r w:rsidR="00480759">
          <w:rPr>
            <w:noProof/>
            <w:webHidden/>
          </w:rPr>
          <w:fldChar w:fldCharType="end"/>
        </w:r>
      </w:hyperlink>
    </w:p>
    <w:p w14:paraId="5820A092" w14:textId="7933E69A" w:rsidR="00480759" w:rsidRDefault="001B3747">
      <w:pPr>
        <w:pStyle w:val="Sadraj2"/>
        <w:rPr>
          <w:rFonts w:asciiTheme="minorHAnsi" w:eastAsiaTheme="minorEastAsia" w:hAnsiTheme="minorHAnsi" w:cstheme="minorBidi"/>
          <w:noProof/>
          <w:lang w:eastAsia="hr-HR"/>
        </w:rPr>
      </w:pPr>
      <w:hyperlink w:anchor="_Toc148530139" w:history="1">
        <w:r w:rsidR="00480759" w:rsidRPr="00E00E95">
          <w:rPr>
            <w:rStyle w:val="Hiperveza"/>
            <w:b/>
            <w:bCs/>
            <w:iCs/>
            <w:noProof/>
            <w:lang w:eastAsia="x-none"/>
          </w:rPr>
          <w:t>2.4. Mjesto izvršenja usluge</w:t>
        </w:r>
        <w:r w:rsidR="00480759">
          <w:rPr>
            <w:noProof/>
            <w:webHidden/>
          </w:rPr>
          <w:tab/>
        </w:r>
        <w:r w:rsidR="00480759">
          <w:rPr>
            <w:noProof/>
            <w:webHidden/>
          </w:rPr>
          <w:fldChar w:fldCharType="begin"/>
        </w:r>
        <w:r w:rsidR="00480759">
          <w:rPr>
            <w:noProof/>
            <w:webHidden/>
          </w:rPr>
          <w:instrText xml:space="preserve"> PAGEREF _Toc148530139 \h </w:instrText>
        </w:r>
        <w:r w:rsidR="00480759">
          <w:rPr>
            <w:noProof/>
            <w:webHidden/>
          </w:rPr>
        </w:r>
        <w:r w:rsidR="00480759">
          <w:rPr>
            <w:noProof/>
            <w:webHidden/>
          </w:rPr>
          <w:fldChar w:fldCharType="separate"/>
        </w:r>
        <w:r w:rsidR="00480759">
          <w:rPr>
            <w:noProof/>
            <w:webHidden/>
          </w:rPr>
          <w:t>6</w:t>
        </w:r>
        <w:r w:rsidR="00480759">
          <w:rPr>
            <w:noProof/>
            <w:webHidden/>
          </w:rPr>
          <w:fldChar w:fldCharType="end"/>
        </w:r>
      </w:hyperlink>
    </w:p>
    <w:p w14:paraId="76BCDBA0" w14:textId="5DF8BAAE" w:rsidR="00480759" w:rsidRDefault="001B3747">
      <w:pPr>
        <w:pStyle w:val="Sadraj2"/>
        <w:rPr>
          <w:rFonts w:asciiTheme="minorHAnsi" w:eastAsiaTheme="minorEastAsia" w:hAnsiTheme="minorHAnsi" w:cstheme="minorBidi"/>
          <w:noProof/>
          <w:lang w:eastAsia="hr-HR"/>
        </w:rPr>
      </w:pPr>
      <w:hyperlink w:anchor="_Toc148530140" w:history="1">
        <w:r w:rsidR="00480759" w:rsidRPr="00E00E95">
          <w:rPr>
            <w:rStyle w:val="Hiperveza"/>
            <w:b/>
            <w:bCs/>
            <w:iCs/>
            <w:noProof/>
            <w:lang w:val="x-none" w:eastAsia="x-none"/>
          </w:rPr>
          <w:t xml:space="preserve">2.5. Rok </w:t>
        </w:r>
        <w:r w:rsidR="00480759" w:rsidRPr="00E00E95">
          <w:rPr>
            <w:rStyle w:val="Hiperveza"/>
            <w:b/>
            <w:bCs/>
            <w:iCs/>
            <w:noProof/>
            <w:lang w:eastAsia="x-none"/>
          </w:rPr>
          <w:t>početka usluge, duljina trajanja ugovora</w:t>
        </w:r>
        <w:r w:rsidR="00480759">
          <w:rPr>
            <w:noProof/>
            <w:webHidden/>
          </w:rPr>
          <w:tab/>
        </w:r>
        <w:r w:rsidR="00480759">
          <w:rPr>
            <w:noProof/>
            <w:webHidden/>
          </w:rPr>
          <w:fldChar w:fldCharType="begin"/>
        </w:r>
        <w:r w:rsidR="00480759">
          <w:rPr>
            <w:noProof/>
            <w:webHidden/>
          </w:rPr>
          <w:instrText xml:space="preserve"> PAGEREF _Toc148530140 \h </w:instrText>
        </w:r>
        <w:r w:rsidR="00480759">
          <w:rPr>
            <w:noProof/>
            <w:webHidden/>
          </w:rPr>
        </w:r>
        <w:r w:rsidR="00480759">
          <w:rPr>
            <w:noProof/>
            <w:webHidden/>
          </w:rPr>
          <w:fldChar w:fldCharType="separate"/>
        </w:r>
        <w:r w:rsidR="00480759">
          <w:rPr>
            <w:noProof/>
            <w:webHidden/>
          </w:rPr>
          <w:t>6</w:t>
        </w:r>
        <w:r w:rsidR="00480759">
          <w:rPr>
            <w:noProof/>
            <w:webHidden/>
          </w:rPr>
          <w:fldChar w:fldCharType="end"/>
        </w:r>
      </w:hyperlink>
    </w:p>
    <w:p w14:paraId="46427A1E" w14:textId="7CD1548F" w:rsidR="00480759" w:rsidRDefault="001B3747" w:rsidP="00480759">
      <w:pPr>
        <w:pStyle w:val="Sadraj1"/>
        <w:rPr>
          <w:rFonts w:asciiTheme="minorHAnsi" w:eastAsiaTheme="minorEastAsia" w:hAnsiTheme="minorHAnsi" w:cstheme="minorBidi"/>
          <w:noProof/>
          <w:lang w:eastAsia="hr-HR"/>
        </w:rPr>
      </w:pPr>
      <w:hyperlink w:anchor="_Toc148530141" w:history="1">
        <w:r w:rsidR="00480759" w:rsidRPr="00E00E95">
          <w:rPr>
            <w:rStyle w:val="Hiperveza"/>
            <w:b/>
            <w:bCs/>
            <w:noProof/>
            <w:lang w:val="x-none" w:eastAsia="x-none"/>
          </w:rPr>
          <w:t xml:space="preserve">3. </w:t>
        </w:r>
        <w:r w:rsidR="00480759" w:rsidRPr="00E00E95">
          <w:rPr>
            <w:rStyle w:val="Hiperveza"/>
            <w:b/>
            <w:bCs/>
            <w:noProof/>
            <w:lang w:eastAsia="x-none"/>
          </w:rPr>
          <w:t>KRITERIJ ZA KVALITATIVNI ODABIR GOSPODARSKOG SUBJEKTA</w:t>
        </w:r>
        <w:r w:rsidR="00480759">
          <w:rPr>
            <w:noProof/>
            <w:webHidden/>
          </w:rPr>
          <w:tab/>
        </w:r>
        <w:r w:rsidR="00480759">
          <w:rPr>
            <w:noProof/>
            <w:webHidden/>
          </w:rPr>
          <w:fldChar w:fldCharType="begin"/>
        </w:r>
        <w:r w:rsidR="00480759">
          <w:rPr>
            <w:noProof/>
            <w:webHidden/>
          </w:rPr>
          <w:instrText xml:space="preserve"> PAGEREF _Toc148530141 \h </w:instrText>
        </w:r>
        <w:r w:rsidR="00480759">
          <w:rPr>
            <w:noProof/>
            <w:webHidden/>
          </w:rPr>
        </w:r>
        <w:r w:rsidR="00480759">
          <w:rPr>
            <w:noProof/>
            <w:webHidden/>
          </w:rPr>
          <w:fldChar w:fldCharType="separate"/>
        </w:r>
        <w:r w:rsidR="00480759">
          <w:rPr>
            <w:noProof/>
            <w:webHidden/>
          </w:rPr>
          <w:t>7</w:t>
        </w:r>
        <w:r w:rsidR="00480759">
          <w:rPr>
            <w:noProof/>
            <w:webHidden/>
          </w:rPr>
          <w:fldChar w:fldCharType="end"/>
        </w:r>
      </w:hyperlink>
    </w:p>
    <w:p w14:paraId="7F53A770" w14:textId="03969F8A" w:rsidR="00480759" w:rsidRDefault="001B3747">
      <w:pPr>
        <w:pStyle w:val="Sadraj2"/>
        <w:rPr>
          <w:rFonts w:asciiTheme="minorHAnsi" w:eastAsiaTheme="minorEastAsia" w:hAnsiTheme="minorHAnsi" w:cstheme="minorBidi"/>
          <w:noProof/>
          <w:lang w:eastAsia="hr-HR"/>
        </w:rPr>
      </w:pPr>
      <w:hyperlink w:anchor="_Toc148530142" w:history="1">
        <w:r w:rsidR="00480759" w:rsidRPr="00E00E95">
          <w:rPr>
            <w:rStyle w:val="Hiperveza"/>
            <w:b/>
            <w:iCs/>
            <w:noProof/>
            <w:lang w:eastAsia="hr-HR"/>
          </w:rPr>
          <w:t>3.1. Obvezne osnove za isključenje gospodarskog subjekta te dokumenti kojima se dokazuje da ne postoje obvezne osnove za isključenje</w:t>
        </w:r>
        <w:r w:rsidR="00480759">
          <w:rPr>
            <w:noProof/>
            <w:webHidden/>
          </w:rPr>
          <w:tab/>
        </w:r>
        <w:r w:rsidR="00480759">
          <w:rPr>
            <w:noProof/>
            <w:webHidden/>
          </w:rPr>
          <w:fldChar w:fldCharType="begin"/>
        </w:r>
        <w:r w:rsidR="00480759">
          <w:rPr>
            <w:noProof/>
            <w:webHidden/>
          </w:rPr>
          <w:instrText xml:space="preserve"> PAGEREF _Toc148530142 \h </w:instrText>
        </w:r>
        <w:r w:rsidR="00480759">
          <w:rPr>
            <w:noProof/>
            <w:webHidden/>
          </w:rPr>
        </w:r>
        <w:r w:rsidR="00480759">
          <w:rPr>
            <w:noProof/>
            <w:webHidden/>
          </w:rPr>
          <w:fldChar w:fldCharType="separate"/>
        </w:r>
        <w:r w:rsidR="00480759">
          <w:rPr>
            <w:noProof/>
            <w:webHidden/>
          </w:rPr>
          <w:t>7</w:t>
        </w:r>
        <w:r w:rsidR="00480759">
          <w:rPr>
            <w:noProof/>
            <w:webHidden/>
          </w:rPr>
          <w:fldChar w:fldCharType="end"/>
        </w:r>
      </w:hyperlink>
    </w:p>
    <w:p w14:paraId="474B6C06" w14:textId="64D1A4CB" w:rsidR="00480759" w:rsidRDefault="001B3747">
      <w:pPr>
        <w:pStyle w:val="Sadraj2"/>
        <w:rPr>
          <w:rFonts w:asciiTheme="minorHAnsi" w:eastAsiaTheme="minorEastAsia" w:hAnsiTheme="minorHAnsi" w:cstheme="minorBidi"/>
          <w:noProof/>
          <w:lang w:eastAsia="hr-HR"/>
        </w:rPr>
      </w:pPr>
      <w:hyperlink w:anchor="_Toc148530143" w:history="1">
        <w:r w:rsidR="00480759" w:rsidRPr="00E00E95">
          <w:rPr>
            <w:rStyle w:val="Hiperveza"/>
            <w:b/>
            <w:iCs/>
            <w:noProof/>
            <w:lang w:eastAsia="hr-HR"/>
          </w:rPr>
          <w:t>3.2. Obveze plaćanja dospjelih poreznih obveza i obveza za mirovinsko i zdravstveno osiguranje</w:t>
        </w:r>
        <w:r w:rsidR="00480759">
          <w:rPr>
            <w:noProof/>
            <w:webHidden/>
          </w:rPr>
          <w:tab/>
        </w:r>
        <w:r w:rsidR="00480759">
          <w:rPr>
            <w:noProof/>
            <w:webHidden/>
          </w:rPr>
          <w:fldChar w:fldCharType="begin"/>
        </w:r>
        <w:r w:rsidR="00480759">
          <w:rPr>
            <w:noProof/>
            <w:webHidden/>
          </w:rPr>
          <w:instrText xml:space="preserve"> PAGEREF _Toc148530143 \h </w:instrText>
        </w:r>
        <w:r w:rsidR="00480759">
          <w:rPr>
            <w:noProof/>
            <w:webHidden/>
          </w:rPr>
        </w:r>
        <w:r w:rsidR="00480759">
          <w:rPr>
            <w:noProof/>
            <w:webHidden/>
          </w:rPr>
          <w:fldChar w:fldCharType="separate"/>
        </w:r>
        <w:r w:rsidR="00480759">
          <w:rPr>
            <w:noProof/>
            <w:webHidden/>
          </w:rPr>
          <w:t>8</w:t>
        </w:r>
        <w:r w:rsidR="00480759">
          <w:rPr>
            <w:noProof/>
            <w:webHidden/>
          </w:rPr>
          <w:fldChar w:fldCharType="end"/>
        </w:r>
      </w:hyperlink>
    </w:p>
    <w:p w14:paraId="337BF13B" w14:textId="037F6DCD" w:rsidR="00480759" w:rsidRDefault="001B3747" w:rsidP="00480759">
      <w:pPr>
        <w:pStyle w:val="Sadraj1"/>
        <w:rPr>
          <w:rFonts w:asciiTheme="minorHAnsi" w:eastAsiaTheme="minorEastAsia" w:hAnsiTheme="minorHAnsi" w:cstheme="minorBidi"/>
          <w:noProof/>
          <w:lang w:eastAsia="hr-HR"/>
        </w:rPr>
      </w:pPr>
      <w:hyperlink w:anchor="_Toc148530144" w:history="1">
        <w:r w:rsidR="00480759" w:rsidRPr="00E00E95">
          <w:rPr>
            <w:rStyle w:val="Hiperveza"/>
            <w:b/>
            <w:bCs/>
            <w:noProof/>
            <w:lang w:val="x-none" w:eastAsia="x-none"/>
          </w:rPr>
          <w:t>4. KRITERIJI ZA ODABIR GOSPODARSKOG SUBJEKTA (UVJETI SPOSOBNOSTI)</w:t>
        </w:r>
        <w:r w:rsidR="00480759">
          <w:rPr>
            <w:noProof/>
            <w:webHidden/>
          </w:rPr>
          <w:tab/>
        </w:r>
        <w:r w:rsidR="00480759">
          <w:rPr>
            <w:noProof/>
            <w:webHidden/>
          </w:rPr>
          <w:fldChar w:fldCharType="begin"/>
        </w:r>
        <w:r w:rsidR="00480759">
          <w:rPr>
            <w:noProof/>
            <w:webHidden/>
          </w:rPr>
          <w:instrText xml:space="preserve"> PAGEREF _Toc148530144 \h </w:instrText>
        </w:r>
        <w:r w:rsidR="00480759">
          <w:rPr>
            <w:noProof/>
            <w:webHidden/>
          </w:rPr>
        </w:r>
        <w:r w:rsidR="00480759">
          <w:rPr>
            <w:noProof/>
            <w:webHidden/>
          </w:rPr>
          <w:fldChar w:fldCharType="separate"/>
        </w:r>
        <w:r w:rsidR="00480759">
          <w:rPr>
            <w:noProof/>
            <w:webHidden/>
          </w:rPr>
          <w:t>9</w:t>
        </w:r>
        <w:r w:rsidR="00480759">
          <w:rPr>
            <w:noProof/>
            <w:webHidden/>
          </w:rPr>
          <w:fldChar w:fldCharType="end"/>
        </w:r>
      </w:hyperlink>
    </w:p>
    <w:p w14:paraId="34E2301D" w14:textId="6B4C784F" w:rsidR="00480759" w:rsidRDefault="001B3747">
      <w:pPr>
        <w:pStyle w:val="Sadraj2"/>
        <w:rPr>
          <w:rFonts w:asciiTheme="minorHAnsi" w:eastAsiaTheme="minorEastAsia" w:hAnsiTheme="minorHAnsi" w:cstheme="minorBidi"/>
          <w:noProof/>
          <w:lang w:eastAsia="hr-HR"/>
        </w:rPr>
      </w:pPr>
      <w:hyperlink w:anchor="_Toc148530145" w:history="1">
        <w:r w:rsidR="00480759" w:rsidRPr="00E00E95">
          <w:rPr>
            <w:rStyle w:val="Hiperveza"/>
            <w:b/>
            <w:iCs/>
            <w:noProof/>
            <w:lang w:eastAsia="hr-HR"/>
          </w:rPr>
          <w:t>4.1. Uvjeti sposobnosti za obavljanje profesionalne djelatnosti</w:t>
        </w:r>
        <w:r w:rsidR="00480759">
          <w:rPr>
            <w:noProof/>
            <w:webHidden/>
          </w:rPr>
          <w:tab/>
        </w:r>
        <w:r w:rsidR="00480759">
          <w:rPr>
            <w:noProof/>
            <w:webHidden/>
          </w:rPr>
          <w:fldChar w:fldCharType="begin"/>
        </w:r>
        <w:r w:rsidR="00480759">
          <w:rPr>
            <w:noProof/>
            <w:webHidden/>
          </w:rPr>
          <w:instrText xml:space="preserve"> PAGEREF _Toc148530145 \h </w:instrText>
        </w:r>
        <w:r w:rsidR="00480759">
          <w:rPr>
            <w:noProof/>
            <w:webHidden/>
          </w:rPr>
        </w:r>
        <w:r w:rsidR="00480759">
          <w:rPr>
            <w:noProof/>
            <w:webHidden/>
          </w:rPr>
          <w:fldChar w:fldCharType="separate"/>
        </w:r>
        <w:r w:rsidR="00480759">
          <w:rPr>
            <w:noProof/>
            <w:webHidden/>
          </w:rPr>
          <w:t>9</w:t>
        </w:r>
        <w:r w:rsidR="00480759">
          <w:rPr>
            <w:noProof/>
            <w:webHidden/>
          </w:rPr>
          <w:fldChar w:fldCharType="end"/>
        </w:r>
      </w:hyperlink>
    </w:p>
    <w:p w14:paraId="645C8D8B" w14:textId="31BA666A" w:rsidR="00480759" w:rsidRDefault="001B3747">
      <w:pPr>
        <w:pStyle w:val="Sadraj2"/>
        <w:rPr>
          <w:rFonts w:asciiTheme="minorHAnsi" w:eastAsiaTheme="minorEastAsia" w:hAnsiTheme="minorHAnsi" w:cstheme="minorBidi"/>
          <w:noProof/>
          <w:lang w:eastAsia="hr-HR"/>
        </w:rPr>
      </w:pPr>
      <w:hyperlink w:anchor="_Toc148530146" w:history="1">
        <w:r w:rsidR="00480759" w:rsidRPr="00E00E95">
          <w:rPr>
            <w:rStyle w:val="Hiperveza"/>
            <w:b/>
            <w:iCs/>
            <w:noProof/>
            <w:lang w:eastAsia="hr-HR"/>
          </w:rPr>
          <w:t>4.2. Uvjeti tehničke i stručne sposobnosti i njihove minimalne razine</w:t>
        </w:r>
        <w:r w:rsidR="00480759">
          <w:rPr>
            <w:noProof/>
            <w:webHidden/>
          </w:rPr>
          <w:tab/>
        </w:r>
        <w:r w:rsidR="00480759">
          <w:rPr>
            <w:noProof/>
            <w:webHidden/>
          </w:rPr>
          <w:fldChar w:fldCharType="begin"/>
        </w:r>
        <w:r w:rsidR="00480759">
          <w:rPr>
            <w:noProof/>
            <w:webHidden/>
          </w:rPr>
          <w:instrText xml:space="preserve"> PAGEREF _Toc148530146 \h </w:instrText>
        </w:r>
        <w:r w:rsidR="00480759">
          <w:rPr>
            <w:noProof/>
            <w:webHidden/>
          </w:rPr>
        </w:r>
        <w:r w:rsidR="00480759">
          <w:rPr>
            <w:noProof/>
            <w:webHidden/>
          </w:rPr>
          <w:fldChar w:fldCharType="separate"/>
        </w:r>
        <w:r w:rsidR="00480759">
          <w:rPr>
            <w:noProof/>
            <w:webHidden/>
          </w:rPr>
          <w:t>9</w:t>
        </w:r>
        <w:r w:rsidR="00480759">
          <w:rPr>
            <w:noProof/>
            <w:webHidden/>
          </w:rPr>
          <w:fldChar w:fldCharType="end"/>
        </w:r>
      </w:hyperlink>
    </w:p>
    <w:p w14:paraId="4DAEF280" w14:textId="78435F9A" w:rsidR="00480759" w:rsidRDefault="001B3747">
      <w:pPr>
        <w:pStyle w:val="Sadraj2"/>
        <w:rPr>
          <w:rFonts w:asciiTheme="minorHAnsi" w:eastAsiaTheme="minorEastAsia" w:hAnsiTheme="minorHAnsi" w:cstheme="minorBidi"/>
          <w:noProof/>
          <w:lang w:eastAsia="hr-HR"/>
        </w:rPr>
      </w:pPr>
      <w:hyperlink w:anchor="_Toc148530147" w:history="1">
        <w:r w:rsidR="00480759" w:rsidRPr="00E00E95">
          <w:rPr>
            <w:rStyle w:val="Hiperveza"/>
            <w:b/>
            <w:iCs/>
            <w:noProof/>
            <w:lang w:eastAsia="hr-HR"/>
          </w:rPr>
          <w:t>4.2.1. Tehnička sposobnost</w:t>
        </w:r>
        <w:r w:rsidR="00480759">
          <w:rPr>
            <w:noProof/>
            <w:webHidden/>
          </w:rPr>
          <w:tab/>
        </w:r>
        <w:r w:rsidR="00480759">
          <w:rPr>
            <w:noProof/>
            <w:webHidden/>
          </w:rPr>
          <w:fldChar w:fldCharType="begin"/>
        </w:r>
        <w:r w:rsidR="00480759">
          <w:rPr>
            <w:noProof/>
            <w:webHidden/>
          </w:rPr>
          <w:instrText xml:space="preserve"> PAGEREF _Toc148530147 \h </w:instrText>
        </w:r>
        <w:r w:rsidR="00480759">
          <w:rPr>
            <w:noProof/>
            <w:webHidden/>
          </w:rPr>
        </w:r>
        <w:r w:rsidR="00480759">
          <w:rPr>
            <w:noProof/>
            <w:webHidden/>
          </w:rPr>
          <w:fldChar w:fldCharType="separate"/>
        </w:r>
        <w:r w:rsidR="00480759">
          <w:rPr>
            <w:noProof/>
            <w:webHidden/>
          </w:rPr>
          <w:t>9</w:t>
        </w:r>
        <w:r w:rsidR="00480759">
          <w:rPr>
            <w:noProof/>
            <w:webHidden/>
          </w:rPr>
          <w:fldChar w:fldCharType="end"/>
        </w:r>
      </w:hyperlink>
    </w:p>
    <w:p w14:paraId="4B99ECA5" w14:textId="647C283D" w:rsidR="00480759" w:rsidRDefault="001B3747">
      <w:pPr>
        <w:pStyle w:val="Sadraj2"/>
        <w:rPr>
          <w:rFonts w:asciiTheme="minorHAnsi" w:eastAsiaTheme="minorEastAsia" w:hAnsiTheme="minorHAnsi" w:cstheme="minorBidi"/>
          <w:noProof/>
          <w:lang w:eastAsia="hr-HR"/>
        </w:rPr>
      </w:pPr>
      <w:hyperlink w:anchor="_Toc148530148" w:history="1">
        <w:r w:rsidR="00480759" w:rsidRPr="00E00E95">
          <w:rPr>
            <w:rStyle w:val="Hiperveza"/>
            <w:b/>
            <w:iCs/>
            <w:noProof/>
            <w:lang w:eastAsia="hr-HR"/>
          </w:rPr>
          <w:t>4.2.2. Stručna sposobnost</w:t>
        </w:r>
        <w:r w:rsidR="00480759">
          <w:rPr>
            <w:noProof/>
            <w:webHidden/>
          </w:rPr>
          <w:tab/>
        </w:r>
        <w:r w:rsidR="00480759">
          <w:rPr>
            <w:noProof/>
            <w:webHidden/>
          </w:rPr>
          <w:fldChar w:fldCharType="begin"/>
        </w:r>
        <w:r w:rsidR="00480759">
          <w:rPr>
            <w:noProof/>
            <w:webHidden/>
          </w:rPr>
          <w:instrText xml:space="preserve"> PAGEREF _Toc148530148 \h </w:instrText>
        </w:r>
        <w:r w:rsidR="00480759">
          <w:rPr>
            <w:noProof/>
            <w:webHidden/>
          </w:rPr>
        </w:r>
        <w:r w:rsidR="00480759">
          <w:rPr>
            <w:noProof/>
            <w:webHidden/>
          </w:rPr>
          <w:fldChar w:fldCharType="separate"/>
        </w:r>
        <w:r w:rsidR="00480759">
          <w:rPr>
            <w:noProof/>
            <w:webHidden/>
          </w:rPr>
          <w:t>10</w:t>
        </w:r>
        <w:r w:rsidR="00480759">
          <w:rPr>
            <w:noProof/>
            <w:webHidden/>
          </w:rPr>
          <w:fldChar w:fldCharType="end"/>
        </w:r>
      </w:hyperlink>
    </w:p>
    <w:p w14:paraId="6B184F1B" w14:textId="61157D58" w:rsidR="00480759" w:rsidRDefault="001B3747" w:rsidP="00480759">
      <w:pPr>
        <w:pStyle w:val="Sadraj1"/>
        <w:rPr>
          <w:rFonts w:asciiTheme="minorHAnsi" w:eastAsiaTheme="minorEastAsia" w:hAnsiTheme="minorHAnsi" w:cstheme="minorBidi"/>
          <w:noProof/>
          <w:lang w:eastAsia="hr-HR"/>
        </w:rPr>
      </w:pPr>
      <w:hyperlink w:anchor="_Toc148530149" w:history="1">
        <w:r w:rsidR="00480759" w:rsidRPr="00E00E95">
          <w:rPr>
            <w:rStyle w:val="Hiperveza"/>
            <w:b/>
            <w:bCs/>
            <w:noProof/>
            <w:lang w:eastAsia="x-none"/>
          </w:rPr>
          <w:t>5</w:t>
        </w:r>
        <w:r w:rsidR="00480759" w:rsidRPr="00E00E95">
          <w:rPr>
            <w:rStyle w:val="Hiperveza"/>
            <w:b/>
            <w:bCs/>
            <w:noProof/>
            <w:lang w:val="x-none" w:eastAsia="x-none"/>
          </w:rPr>
          <w:t>. PODACI O PONUDI</w:t>
        </w:r>
        <w:r w:rsidR="00480759">
          <w:rPr>
            <w:noProof/>
            <w:webHidden/>
          </w:rPr>
          <w:tab/>
        </w:r>
        <w:r w:rsidR="00480759">
          <w:rPr>
            <w:noProof/>
            <w:webHidden/>
          </w:rPr>
          <w:fldChar w:fldCharType="begin"/>
        </w:r>
        <w:r w:rsidR="00480759">
          <w:rPr>
            <w:noProof/>
            <w:webHidden/>
          </w:rPr>
          <w:instrText xml:space="preserve"> PAGEREF _Toc148530149 \h </w:instrText>
        </w:r>
        <w:r w:rsidR="00480759">
          <w:rPr>
            <w:noProof/>
            <w:webHidden/>
          </w:rPr>
        </w:r>
        <w:r w:rsidR="00480759">
          <w:rPr>
            <w:noProof/>
            <w:webHidden/>
          </w:rPr>
          <w:fldChar w:fldCharType="separate"/>
        </w:r>
        <w:r w:rsidR="00480759">
          <w:rPr>
            <w:noProof/>
            <w:webHidden/>
          </w:rPr>
          <w:t>11</w:t>
        </w:r>
        <w:r w:rsidR="00480759">
          <w:rPr>
            <w:noProof/>
            <w:webHidden/>
          </w:rPr>
          <w:fldChar w:fldCharType="end"/>
        </w:r>
      </w:hyperlink>
    </w:p>
    <w:p w14:paraId="1E9F9E7F" w14:textId="20C1B468" w:rsidR="00480759" w:rsidRDefault="001B3747">
      <w:pPr>
        <w:pStyle w:val="Sadraj2"/>
        <w:rPr>
          <w:rFonts w:asciiTheme="minorHAnsi" w:eastAsiaTheme="minorEastAsia" w:hAnsiTheme="minorHAnsi" w:cstheme="minorBidi"/>
          <w:noProof/>
          <w:lang w:eastAsia="hr-HR"/>
        </w:rPr>
      </w:pPr>
      <w:hyperlink w:anchor="_Toc148530150" w:history="1">
        <w:r w:rsidR="00480759" w:rsidRPr="00E00E95">
          <w:rPr>
            <w:rStyle w:val="Hiperveza"/>
            <w:b/>
            <w:bCs/>
            <w:iCs/>
            <w:noProof/>
            <w:lang w:eastAsia="x-none"/>
          </w:rPr>
          <w:t>5</w:t>
        </w:r>
        <w:r w:rsidR="00480759" w:rsidRPr="00E00E95">
          <w:rPr>
            <w:rStyle w:val="Hiperveza"/>
            <w:b/>
            <w:bCs/>
            <w:iCs/>
            <w:noProof/>
            <w:lang w:val="x-none" w:eastAsia="x-none"/>
          </w:rPr>
          <w:t>.1. Sadržaj ponude</w:t>
        </w:r>
        <w:r w:rsidR="00480759">
          <w:rPr>
            <w:noProof/>
            <w:webHidden/>
          </w:rPr>
          <w:tab/>
        </w:r>
        <w:r w:rsidR="00480759">
          <w:rPr>
            <w:noProof/>
            <w:webHidden/>
          </w:rPr>
          <w:fldChar w:fldCharType="begin"/>
        </w:r>
        <w:r w:rsidR="00480759">
          <w:rPr>
            <w:noProof/>
            <w:webHidden/>
          </w:rPr>
          <w:instrText xml:space="preserve"> PAGEREF _Toc148530150 \h </w:instrText>
        </w:r>
        <w:r w:rsidR="00480759">
          <w:rPr>
            <w:noProof/>
            <w:webHidden/>
          </w:rPr>
        </w:r>
        <w:r w:rsidR="00480759">
          <w:rPr>
            <w:noProof/>
            <w:webHidden/>
          </w:rPr>
          <w:fldChar w:fldCharType="separate"/>
        </w:r>
        <w:r w:rsidR="00480759">
          <w:rPr>
            <w:noProof/>
            <w:webHidden/>
          </w:rPr>
          <w:t>11</w:t>
        </w:r>
        <w:r w:rsidR="00480759">
          <w:rPr>
            <w:noProof/>
            <w:webHidden/>
          </w:rPr>
          <w:fldChar w:fldCharType="end"/>
        </w:r>
      </w:hyperlink>
    </w:p>
    <w:p w14:paraId="6C901FF6" w14:textId="667AA291" w:rsidR="00480759" w:rsidRDefault="001B3747">
      <w:pPr>
        <w:pStyle w:val="Sadraj2"/>
        <w:rPr>
          <w:rFonts w:asciiTheme="minorHAnsi" w:eastAsiaTheme="minorEastAsia" w:hAnsiTheme="minorHAnsi" w:cstheme="minorBidi"/>
          <w:noProof/>
          <w:lang w:eastAsia="hr-HR"/>
        </w:rPr>
      </w:pPr>
      <w:hyperlink w:anchor="_Toc148530151" w:history="1">
        <w:r w:rsidR="00480759" w:rsidRPr="00E00E95">
          <w:rPr>
            <w:rStyle w:val="Hiperveza"/>
            <w:b/>
            <w:bCs/>
            <w:iCs/>
            <w:noProof/>
            <w:lang w:eastAsia="x-none"/>
          </w:rPr>
          <w:t>5.2. Datum, vrijeme, mjesto i način dostave ponuda</w:t>
        </w:r>
        <w:r w:rsidR="00480759">
          <w:rPr>
            <w:noProof/>
            <w:webHidden/>
          </w:rPr>
          <w:tab/>
        </w:r>
        <w:r w:rsidR="00480759">
          <w:rPr>
            <w:noProof/>
            <w:webHidden/>
          </w:rPr>
          <w:fldChar w:fldCharType="begin"/>
        </w:r>
        <w:r w:rsidR="00480759">
          <w:rPr>
            <w:noProof/>
            <w:webHidden/>
          </w:rPr>
          <w:instrText xml:space="preserve"> PAGEREF _Toc148530151 \h </w:instrText>
        </w:r>
        <w:r w:rsidR="00480759">
          <w:rPr>
            <w:noProof/>
            <w:webHidden/>
          </w:rPr>
        </w:r>
        <w:r w:rsidR="00480759">
          <w:rPr>
            <w:noProof/>
            <w:webHidden/>
          </w:rPr>
          <w:fldChar w:fldCharType="separate"/>
        </w:r>
        <w:r w:rsidR="00480759">
          <w:rPr>
            <w:noProof/>
            <w:webHidden/>
          </w:rPr>
          <w:t>11</w:t>
        </w:r>
        <w:r w:rsidR="00480759">
          <w:rPr>
            <w:noProof/>
            <w:webHidden/>
          </w:rPr>
          <w:fldChar w:fldCharType="end"/>
        </w:r>
      </w:hyperlink>
    </w:p>
    <w:p w14:paraId="7027188D" w14:textId="2B00A27B" w:rsidR="00480759" w:rsidRDefault="001B3747">
      <w:pPr>
        <w:pStyle w:val="Sadraj2"/>
        <w:rPr>
          <w:rFonts w:asciiTheme="minorHAnsi" w:eastAsiaTheme="minorEastAsia" w:hAnsiTheme="minorHAnsi" w:cstheme="minorBidi"/>
          <w:noProof/>
          <w:lang w:eastAsia="hr-HR"/>
        </w:rPr>
      </w:pPr>
      <w:hyperlink w:anchor="_Toc148530152" w:history="1">
        <w:r w:rsidR="00480759" w:rsidRPr="00E00E95">
          <w:rPr>
            <w:rStyle w:val="Hiperveza"/>
            <w:b/>
            <w:bCs/>
            <w:iCs/>
            <w:noProof/>
            <w:lang w:eastAsia="x-none"/>
          </w:rPr>
          <w:t>5</w:t>
        </w:r>
        <w:r w:rsidR="00480759" w:rsidRPr="00E00E95">
          <w:rPr>
            <w:rStyle w:val="Hiperveza"/>
            <w:b/>
            <w:bCs/>
            <w:iCs/>
            <w:noProof/>
            <w:lang w:val="x-none" w:eastAsia="x-none"/>
          </w:rPr>
          <w:t>.3. Rok valjanosti ponude</w:t>
        </w:r>
        <w:r w:rsidR="00480759">
          <w:rPr>
            <w:noProof/>
            <w:webHidden/>
          </w:rPr>
          <w:tab/>
        </w:r>
        <w:r w:rsidR="00480759">
          <w:rPr>
            <w:noProof/>
            <w:webHidden/>
          </w:rPr>
          <w:fldChar w:fldCharType="begin"/>
        </w:r>
        <w:r w:rsidR="00480759">
          <w:rPr>
            <w:noProof/>
            <w:webHidden/>
          </w:rPr>
          <w:instrText xml:space="preserve"> PAGEREF _Toc148530152 \h </w:instrText>
        </w:r>
        <w:r w:rsidR="00480759">
          <w:rPr>
            <w:noProof/>
            <w:webHidden/>
          </w:rPr>
        </w:r>
        <w:r w:rsidR="00480759">
          <w:rPr>
            <w:noProof/>
            <w:webHidden/>
          </w:rPr>
          <w:fldChar w:fldCharType="separate"/>
        </w:r>
        <w:r w:rsidR="00480759">
          <w:rPr>
            <w:noProof/>
            <w:webHidden/>
          </w:rPr>
          <w:t>11</w:t>
        </w:r>
        <w:r w:rsidR="00480759">
          <w:rPr>
            <w:noProof/>
            <w:webHidden/>
          </w:rPr>
          <w:fldChar w:fldCharType="end"/>
        </w:r>
      </w:hyperlink>
    </w:p>
    <w:p w14:paraId="26E5C08D" w14:textId="04A3119E" w:rsidR="00480759" w:rsidRDefault="001B3747">
      <w:pPr>
        <w:pStyle w:val="Sadraj2"/>
        <w:rPr>
          <w:rFonts w:asciiTheme="minorHAnsi" w:eastAsiaTheme="minorEastAsia" w:hAnsiTheme="minorHAnsi" w:cstheme="minorBidi"/>
          <w:noProof/>
          <w:lang w:eastAsia="hr-HR"/>
        </w:rPr>
      </w:pPr>
      <w:hyperlink w:anchor="_Toc148530153" w:history="1">
        <w:r w:rsidR="00480759" w:rsidRPr="00E00E95">
          <w:rPr>
            <w:rStyle w:val="Hiperveza"/>
            <w:b/>
            <w:bCs/>
            <w:iCs/>
            <w:noProof/>
            <w:lang w:eastAsia="x-none"/>
          </w:rPr>
          <w:t xml:space="preserve">5.4. </w:t>
        </w:r>
        <w:r w:rsidR="00480759" w:rsidRPr="00E00E95">
          <w:rPr>
            <w:rStyle w:val="Hiperveza"/>
            <w:b/>
            <w:bCs/>
            <w:iCs/>
            <w:noProof/>
            <w:lang w:val="x-none" w:eastAsia="x-none"/>
          </w:rPr>
          <w:t>Kriterij za odabir ponude</w:t>
        </w:r>
        <w:r w:rsidR="00480759">
          <w:rPr>
            <w:noProof/>
            <w:webHidden/>
          </w:rPr>
          <w:tab/>
        </w:r>
        <w:r w:rsidR="00480759">
          <w:rPr>
            <w:noProof/>
            <w:webHidden/>
          </w:rPr>
          <w:fldChar w:fldCharType="begin"/>
        </w:r>
        <w:r w:rsidR="00480759">
          <w:rPr>
            <w:noProof/>
            <w:webHidden/>
          </w:rPr>
          <w:instrText xml:space="preserve"> PAGEREF _Toc148530153 \h </w:instrText>
        </w:r>
        <w:r w:rsidR="00480759">
          <w:rPr>
            <w:noProof/>
            <w:webHidden/>
          </w:rPr>
        </w:r>
        <w:r w:rsidR="00480759">
          <w:rPr>
            <w:noProof/>
            <w:webHidden/>
          </w:rPr>
          <w:fldChar w:fldCharType="separate"/>
        </w:r>
        <w:r w:rsidR="00480759">
          <w:rPr>
            <w:noProof/>
            <w:webHidden/>
          </w:rPr>
          <w:t>12</w:t>
        </w:r>
        <w:r w:rsidR="00480759">
          <w:rPr>
            <w:noProof/>
            <w:webHidden/>
          </w:rPr>
          <w:fldChar w:fldCharType="end"/>
        </w:r>
      </w:hyperlink>
    </w:p>
    <w:p w14:paraId="5718A748" w14:textId="0498563B" w:rsidR="00480759" w:rsidRDefault="001B3747">
      <w:pPr>
        <w:pStyle w:val="Sadraj2"/>
        <w:rPr>
          <w:rFonts w:asciiTheme="minorHAnsi" w:eastAsiaTheme="minorEastAsia" w:hAnsiTheme="minorHAnsi" w:cstheme="minorBidi"/>
          <w:noProof/>
          <w:lang w:eastAsia="hr-HR"/>
        </w:rPr>
      </w:pPr>
      <w:hyperlink w:anchor="_Toc148530154" w:history="1">
        <w:r w:rsidR="00480759" w:rsidRPr="00E00E95">
          <w:rPr>
            <w:rStyle w:val="Hiperveza"/>
            <w:b/>
            <w:bCs/>
            <w:iCs/>
            <w:noProof/>
            <w:lang w:eastAsia="x-none"/>
          </w:rPr>
          <w:t>5</w:t>
        </w:r>
        <w:r w:rsidR="00480759" w:rsidRPr="00E00E95">
          <w:rPr>
            <w:rStyle w:val="Hiperveza"/>
            <w:b/>
            <w:bCs/>
            <w:iCs/>
            <w:noProof/>
            <w:lang w:val="x-none" w:eastAsia="x-none"/>
          </w:rPr>
          <w:t xml:space="preserve">.5. </w:t>
        </w:r>
        <w:r w:rsidR="00480759" w:rsidRPr="00E00E95">
          <w:rPr>
            <w:rStyle w:val="Hiperveza"/>
            <w:b/>
            <w:bCs/>
            <w:iCs/>
            <w:noProof/>
            <w:lang w:eastAsia="x-none"/>
          </w:rPr>
          <w:t>Cijena</w:t>
        </w:r>
        <w:r w:rsidR="00480759" w:rsidRPr="00E00E95">
          <w:rPr>
            <w:rStyle w:val="Hiperveza"/>
            <w:b/>
            <w:bCs/>
            <w:iCs/>
            <w:noProof/>
            <w:lang w:val="x-none" w:eastAsia="x-none"/>
          </w:rPr>
          <w:t xml:space="preserve"> i valuta ponude</w:t>
        </w:r>
        <w:r w:rsidR="00480759">
          <w:rPr>
            <w:noProof/>
            <w:webHidden/>
          </w:rPr>
          <w:tab/>
        </w:r>
        <w:r w:rsidR="00480759">
          <w:rPr>
            <w:noProof/>
            <w:webHidden/>
          </w:rPr>
          <w:fldChar w:fldCharType="begin"/>
        </w:r>
        <w:r w:rsidR="00480759">
          <w:rPr>
            <w:noProof/>
            <w:webHidden/>
          </w:rPr>
          <w:instrText xml:space="preserve"> PAGEREF _Toc148530154 \h </w:instrText>
        </w:r>
        <w:r w:rsidR="00480759">
          <w:rPr>
            <w:noProof/>
            <w:webHidden/>
          </w:rPr>
        </w:r>
        <w:r w:rsidR="00480759">
          <w:rPr>
            <w:noProof/>
            <w:webHidden/>
          </w:rPr>
          <w:fldChar w:fldCharType="separate"/>
        </w:r>
        <w:r w:rsidR="00480759">
          <w:rPr>
            <w:noProof/>
            <w:webHidden/>
          </w:rPr>
          <w:t>13</w:t>
        </w:r>
        <w:r w:rsidR="00480759">
          <w:rPr>
            <w:noProof/>
            <w:webHidden/>
          </w:rPr>
          <w:fldChar w:fldCharType="end"/>
        </w:r>
      </w:hyperlink>
    </w:p>
    <w:p w14:paraId="67D648A0" w14:textId="71C5C627" w:rsidR="00480759" w:rsidRDefault="001B3747">
      <w:pPr>
        <w:pStyle w:val="Sadraj2"/>
        <w:rPr>
          <w:rFonts w:asciiTheme="minorHAnsi" w:eastAsiaTheme="minorEastAsia" w:hAnsiTheme="minorHAnsi" w:cstheme="minorBidi"/>
          <w:noProof/>
          <w:lang w:eastAsia="hr-HR"/>
        </w:rPr>
      </w:pPr>
      <w:hyperlink w:anchor="_Toc148530155" w:history="1">
        <w:r w:rsidR="00480759" w:rsidRPr="00E00E95">
          <w:rPr>
            <w:rStyle w:val="Hiperveza"/>
            <w:b/>
            <w:bCs/>
            <w:iCs/>
            <w:noProof/>
            <w:lang w:eastAsia="x-none"/>
          </w:rPr>
          <w:t>5</w:t>
        </w:r>
        <w:r w:rsidR="00480759" w:rsidRPr="00E00E95">
          <w:rPr>
            <w:rStyle w:val="Hiperveza"/>
            <w:b/>
            <w:bCs/>
            <w:iCs/>
            <w:noProof/>
            <w:lang w:val="x-none" w:eastAsia="x-none"/>
          </w:rPr>
          <w:t>.6. Jezik i pismo ponude</w:t>
        </w:r>
        <w:r w:rsidR="00480759">
          <w:rPr>
            <w:noProof/>
            <w:webHidden/>
          </w:rPr>
          <w:tab/>
        </w:r>
        <w:r w:rsidR="00480759">
          <w:rPr>
            <w:noProof/>
            <w:webHidden/>
          </w:rPr>
          <w:fldChar w:fldCharType="begin"/>
        </w:r>
        <w:r w:rsidR="00480759">
          <w:rPr>
            <w:noProof/>
            <w:webHidden/>
          </w:rPr>
          <w:instrText xml:space="preserve"> PAGEREF _Toc148530155 \h </w:instrText>
        </w:r>
        <w:r w:rsidR="00480759">
          <w:rPr>
            <w:noProof/>
            <w:webHidden/>
          </w:rPr>
        </w:r>
        <w:r w:rsidR="00480759">
          <w:rPr>
            <w:noProof/>
            <w:webHidden/>
          </w:rPr>
          <w:fldChar w:fldCharType="separate"/>
        </w:r>
        <w:r w:rsidR="00480759">
          <w:rPr>
            <w:noProof/>
            <w:webHidden/>
          </w:rPr>
          <w:t>13</w:t>
        </w:r>
        <w:r w:rsidR="00480759">
          <w:rPr>
            <w:noProof/>
            <w:webHidden/>
          </w:rPr>
          <w:fldChar w:fldCharType="end"/>
        </w:r>
      </w:hyperlink>
    </w:p>
    <w:p w14:paraId="22AD094E" w14:textId="4182DEAA" w:rsidR="00480759" w:rsidRDefault="001B3747">
      <w:pPr>
        <w:pStyle w:val="Sadraj2"/>
        <w:rPr>
          <w:rFonts w:asciiTheme="minorHAnsi" w:eastAsiaTheme="minorEastAsia" w:hAnsiTheme="minorHAnsi" w:cstheme="minorBidi"/>
          <w:noProof/>
          <w:lang w:eastAsia="hr-HR"/>
        </w:rPr>
      </w:pPr>
      <w:hyperlink w:anchor="_Toc148530156" w:history="1">
        <w:r w:rsidR="00480759" w:rsidRPr="00E00E95">
          <w:rPr>
            <w:rStyle w:val="Hiperveza"/>
            <w:b/>
            <w:bCs/>
            <w:iCs/>
            <w:noProof/>
            <w:lang w:eastAsia="x-none"/>
          </w:rPr>
          <w:t>5.7. Pojašnjenje i upotpunjavanje ponuda</w:t>
        </w:r>
        <w:r w:rsidR="00480759">
          <w:rPr>
            <w:noProof/>
            <w:webHidden/>
          </w:rPr>
          <w:tab/>
        </w:r>
        <w:r w:rsidR="00480759">
          <w:rPr>
            <w:noProof/>
            <w:webHidden/>
          </w:rPr>
          <w:fldChar w:fldCharType="begin"/>
        </w:r>
        <w:r w:rsidR="00480759">
          <w:rPr>
            <w:noProof/>
            <w:webHidden/>
          </w:rPr>
          <w:instrText xml:space="preserve"> PAGEREF _Toc148530156 \h </w:instrText>
        </w:r>
        <w:r w:rsidR="00480759">
          <w:rPr>
            <w:noProof/>
            <w:webHidden/>
          </w:rPr>
        </w:r>
        <w:r w:rsidR="00480759">
          <w:rPr>
            <w:noProof/>
            <w:webHidden/>
          </w:rPr>
          <w:fldChar w:fldCharType="separate"/>
        </w:r>
        <w:r w:rsidR="00480759">
          <w:rPr>
            <w:noProof/>
            <w:webHidden/>
          </w:rPr>
          <w:t>14</w:t>
        </w:r>
        <w:r w:rsidR="00480759">
          <w:rPr>
            <w:noProof/>
            <w:webHidden/>
          </w:rPr>
          <w:fldChar w:fldCharType="end"/>
        </w:r>
      </w:hyperlink>
    </w:p>
    <w:p w14:paraId="634AAD61" w14:textId="16B5A7D9" w:rsidR="00480759" w:rsidRDefault="001B3747" w:rsidP="00480759">
      <w:pPr>
        <w:pStyle w:val="Sadraj1"/>
        <w:rPr>
          <w:rFonts w:asciiTheme="minorHAnsi" w:eastAsiaTheme="minorEastAsia" w:hAnsiTheme="minorHAnsi" w:cstheme="minorBidi"/>
          <w:noProof/>
          <w:lang w:eastAsia="hr-HR"/>
        </w:rPr>
      </w:pPr>
      <w:hyperlink w:anchor="_Toc148530157" w:history="1">
        <w:r w:rsidR="00480759" w:rsidRPr="00E00E95">
          <w:rPr>
            <w:rStyle w:val="Hiperveza"/>
            <w:b/>
            <w:bCs/>
            <w:noProof/>
            <w:lang w:eastAsia="x-none"/>
          </w:rPr>
          <w:t>6</w:t>
        </w:r>
        <w:r w:rsidR="00480759" w:rsidRPr="00E00E95">
          <w:rPr>
            <w:rStyle w:val="Hiperveza"/>
            <w:b/>
            <w:bCs/>
            <w:noProof/>
            <w:lang w:val="x-none" w:eastAsia="x-none"/>
          </w:rPr>
          <w:t>. OSTALE ODREDBE</w:t>
        </w:r>
        <w:r w:rsidR="00480759">
          <w:rPr>
            <w:noProof/>
            <w:webHidden/>
          </w:rPr>
          <w:tab/>
        </w:r>
        <w:r w:rsidR="00480759">
          <w:rPr>
            <w:noProof/>
            <w:webHidden/>
          </w:rPr>
          <w:fldChar w:fldCharType="begin"/>
        </w:r>
        <w:r w:rsidR="00480759">
          <w:rPr>
            <w:noProof/>
            <w:webHidden/>
          </w:rPr>
          <w:instrText xml:space="preserve"> PAGEREF _Toc148530157 \h </w:instrText>
        </w:r>
        <w:r w:rsidR="00480759">
          <w:rPr>
            <w:noProof/>
            <w:webHidden/>
          </w:rPr>
        </w:r>
        <w:r w:rsidR="00480759">
          <w:rPr>
            <w:noProof/>
            <w:webHidden/>
          </w:rPr>
          <w:fldChar w:fldCharType="separate"/>
        </w:r>
        <w:r w:rsidR="00480759">
          <w:rPr>
            <w:noProof/>
            <w:webHidden/>
          </w:rPr>
          <w:t>14</w:t>
        </w:r>
        <w:r w:rsidR="00480759">
          <w:rPr>
            <w:noProof/>
            <w:webHidden/>
          </w:rPr>
          <w:fldChar w:fldCharType="end"/>
        </w:r>
      </w:hyperlink>
    </w:p>
    <w:p w14:paraId="42EA5D58" w14:textId="1DF9314E" w:rsidR="00480759" w:rsidRDefault="001B3747">
      <w:pPr>
        <w:pStyle w:val="Sadraj2"/>
        <w:rPr>
          <w:rFonts w:asciiTheme="minorHAnsi" w:eastAsiaTheme="minorEastAsia" w:hAnsiTheme="minorHAnsi" w:cstheme="minorBidi"/>
          <w:noProof/>
          <w:lang w:eastAsia="hr-HR"/>
        </w:rPr>
      </w:pPr>
      <w:hyperlink w:anchor="_Toc148530158" w:history="1">
        <w:r w:rsidR="00480759" w:rsidRPr="00E00E95">
          <w:rPr>
            <w:rStyle w:val="Hiperveza"/>
            <w:b/>
            <w:bCs/>
            <w:iCs/>
            <w:noProof/>
            <w:lang w:eastAsia="x-none"/>
          </w:rPr>
          <w:t>6.1</w:t>
        </w:r>
        <w:r w:rsidR="00480759" w:rsidRPr="00E00E95">
          <w:rPr>
            <w:rStyle w:val="Hiperveza"/>
            <w:b/>
            <w:bCs/>
            <w:iCs/>
            <w:noProof/>
            <w:lang w:val="x-none" w:eastAsia="x-none"/>
          </w:rPr>
          <w:t>. Jamstva</w:t>
        </w:r>
        <w:r w:rsidR="00480759">
          <w:rPr>
            <w:noProof/>
            <w:webHidden/>
          </w:rPr>
          <w:tab/>
        </w:r>
        <w:r w:rsidR="00480759">
          <w:rPr>
            <w:noProof/>
            <w:webHidden/>
          </w:rPr>
          <w:fldChar w:fldCharType="begin"/>
        </w:r>
        <w:r w:rsidR="00480759">
          <w:rPr>
            <w:noProof/>
            <w:webHidden/>
          </w:rPr>
          <w:instrText xml:space="preserve"> PAGEREF _Toc148530158 \h </w:instrText>
        </w:r>
        <w:r w:rsidR="00480759">
          <w:rPr>
            <w:noProof/>
            <w:webHidden/>
          </w:rPr>
        </w:r>
        <w:r w:rsidR="00480759">
          <w:rPr>
            <w:noProof/>
            <w:webHidden/>
          </w:rPr>
          <w:fldChar w:fldCharType="separate"/>
        </w:r>
        <w:r w:rsidR="00480759">
          <w:rPr>
            <w:noProof/>
            <w:webHidden/>
          </w:rPr>
          <w:t>14</w:t>
        </w:r>
        <w:r w:rsidR="00480759">
          <w:rPr>
            <w:noProof/>
            <w:webHidden/>
          </w:rPr>
          <w:fldChar w:fldCharType="end"/>
        </w:r>
      </w:hyperlink>
    </w:p>
    <w:p w14:paraId="340BE385" w14:textId="5BE09FAD" w:rsidR="00480759" w:rsidRDefault="001B3747">
      <w:pPr>
        <w:pStyle w:val="Sadraj3"/>
        <w:tabs>
          <w:tab w:val="right" w:leader="dot" w:pos="9062"/>
        </w:tabs>
        <w:rPr>
          <w:rFonts w:asciiTheme="minorHAnsi" w:eastAsiaTheme="minorEastAsia" w:hAnsiTheme="minorHAnsi" w:cstheme="minorBidi"/>
          <w:noProof/>
          <w:lang w:eastAsia="hr-HR"/>
        </w:rPr>
      </w:pPr>
      <w:hyperlink w:anchor="_Toc148530159" w:history="1">
        <w:r w:rsidR="00480759" w:rsidRPr="00E00E95">
          <w:rPr>
            <w:rStyle w:val="Hiperveza"/>
            <w:b/>
            <w:bCs/>
            <w:noProof/>
            <w:lang w:eastAsia="x-none"/>
          </w:rPr>
          <w:t>6</w:t>
        </w:r>
        <w:r w:rsidR="00480759" w:rsidRPr="00E00E95">
          <w:rPr>
            <w:rStyle w:val="Hiperveza"/>
            <w:b/>
            <w:bCs/>
            <w:noProof/>
            <w:lang w:val="x-none" w:eastAsia="x-none"/>
          </w:rPr>
          <w:t xml:space="preserve">.1.1.  Jamstvo za </w:t>
        </w:r>
        <w:r w:rsidR="00480759" w:rsidRPr="00E00E95">
          <w:rPr>
            <w:rStyle w:val="Hiperveza"/>
            <w:b/>
            <w:bCs/>
            <w:noProof/>
            <w:lang w:eastAsia="x-none"/>
          </w:rPr>
          <w:t xml:space="preserve">uredno </w:t>
        </w:r>
        <w:r w:rsidR="00480759" w:rsidRPr="00E00E95">
          <w:rPr>
            <w:rStyle w:val="Hiperveza"/>
            <w:b/>
            <w:bCs/>
            <w:noProof/>
            <w:lang w:val="x-none" w:eastAsia="x-none"/>
          </w:rPr>
          <w:t xml:space="preserve">izvršavanje </w:t>
        </w:r>
        <w:r w:rsidR="00480759" w:rsidRPr="00E00E95">
          <w:rPr>
            <w:rStyle w:val="Hiperveza"/>
            <w:b/>
            <w:bCs/>
            <w:noProof/>
            <w:lang w:eastAsia="x-none"/>
          </w:rPr>
          <w:t>ugovora</w:t>
        </w:r>
        <w:r w:rsidR="00480759">
          <w:rPr>
            <w:noProof/>
            <w:webHidden/>
          </w:rPr>
          <w:tab/>
        </w:r>
        <w:r w:rsidR="00480759">
          <w:rPr>
            <w:noProof/>
            <w:webHidden/>
          </w:rPr>
          <w:fldChar w:fldCharType="begin"/>
        </w:r>
        <w:r w:rsidR="00480759">
          <w:rPr>
            <w:noProof/>
            <w:webHidden/>
          </w:rPr>
          <w:instrText xml:space="preserve"> PAGEREF _Toc148530159 \h </w:instrText>
        </w:r>
        <w:r w:rsidR="00480759">
          <w:rPr>
            <w:noProof/>
            <w:webHidden/>
          </w:rPr>
        </w:r>
        <w:r w:rsidR="00480759">
          <w:rPr>
            <w:noProof/>
            <w:webHidden/>
          </w:rPr>
          <w:fldChar w:fldCharType="separate"/>
        </w:r>
        <w:r w:rsidR="00480759">
          <w:rPr>
            <w:noProof/>
            <w:webHidden/>
          </w:rPr>
          <w:t>14</w:t>
        </w:r>
        <w:r w:rsidR="00480759">
          <w:rPr>
            <w:noProof/>
            <w:webHidden/>
          </w:rPr>
          <w:fldChar w:fldCharType="end"/>
        </w:r>
      </w:hyperlink>
    </w:p>
    <w:p w14:paraId="47242408" w14:textId="4398B06A" w:rsidR="00480759" w:rsidRDefault="001B3747">
      <w:pPr>
        <w:pStyle w:val="Sadraj2"/>
        <w:rPr>
          <w:rFonts w:asciiTheme="minorHAnsi" w:eastAsiaTheme="minorEastAsia" w:hAnsiTheme="minorHAnsi" w:cstheme="minorBidi"/>
          <w:noProof/>
          <w:lang w:eastAsia="hr-HR"/>
        </w:rPr>
      </w:pPr>
      <w:hyperlink w:anchor="_Toc148530160" w:history="1">
        <w:r w:rsidR="00480759" w:rsidRPr="00E00E95">
          <w:rPr>
            <w:rStyle w:val="Hiperveza"/>
            <w:b/>
            <w:bCs/>
            <w:iCs/>
            <w:noProof/>
            <w:lang w:eastAsia="x-none"/>
          </w:rPr>
          <w:t>6</w:t>
        </w:r>
        <w:r w:rsidR="00480759" w:rsidRPr="00E00E95">
          <w:rPr>
            <w:rStyle w:val="Hiperveza"/>
            <w:b/>
            <w:bCs/>
            <w:iCs/>
            <w:noProof/>
            <w:lang w:val="x-none" w:eastAsia="x-none"/>
          </w:rPr>
          <w:t>.</w:t>
        </w:r>
        <w:r w:rsidR="00480759" w:rsidRPr="00E00E95">
          <w:rPr>
            <w:rStyle w:val="Hiperveza"/>
            <w:b/>
            <w:bCs/>
            <w:iCs/>
            <w:noProof/>
            <w:lang w:eastAsia="x-none"/>
          </w:rPr>
          <w:t>2</w:t>
        </w:r>
        <w:r w:rsidR="00480759" w:rsidRPr="00E00E95">
          <w:rPr>
            <w:rStyle w:val="Hiperveza"/>
            <w:b/>
            <w:bCs/>
            <w:iCs/>
            <w:noProof/>
            <w:lang w:val="x-none" w:eastAsia="x-none"/>
          </w:rPr>
          <w:t xml:space="preserve">. Rok za donošenje </w:t>
        </w:r>
        <w:r w:rsidR="00480759" w:rsidRPr="00E00E95">
          <w:rPr>
            <w:rStyle w:val="Hiperveza"/>
            <w:b/>
            <w:bCs/>
            <w:iCs/>
            <w:noProof/>
            <w:lang w:eastAsia="x-none"/>
          </w:rPr>
          <w:t>o</w:t>
        </w:r>
        <w:r w:rsidR="00480759" w:rsidRPr="00E00E95">
          <w:rPr>
            <w:rStyle w:val="Hiperveza"/>
            <w:b/>
            <w:bCs/>
            <w:iCs/>
            <w:noProof/>
            <w:lang w:val="x-none" w:eastAsia="x-none"/>
          </w:rPr>
          <w:t xml:space="preserve">dluke o odabiru ili </w:t>
        </w:r>
        <w:r w:rsidR="00480759" w:rsidRPr="00E00E95">
          <w:rPr>
            <w:rStyle w:val="Hiperveza"/>
            <w:b/>
            <w:bCs/>
            <w:iCs/>
            <w:noProof/>
            <w:lang w:eastAsia="x-none"/>
          </w:rPr>
          <w:t>o</w:t>
        </w:r>
        <w:r w:rsidR="00480759" w:rsidRPr="00E00E95">
          <w:rPr>
            <w:rStyle w:val="Hiperveza"/>
            <w:b/>
            <w:bCs/>
            <w:iCs/>
            <w:noProof/>
            <w:lang w:val="x-none" w:eastAsia="x-none"/>
          </w:rPr>
          <w:t>dluke o poništenju</w:t>
        </w:r>
        <w:r w:rsidR="00480759">
          <w:rPr>
            <w:noProof/>
            <w:webHidden/>
          </w:rPr>
          <w:tab/>
        </w:r>
        <w:r w:rsidR="00480759">
          <w:rPr>
            <w:noProof/>
            <w:webHidden/>
          </w:rPr>
          <w:fldChar w:fldCharType="begin"/>
        </w:r>
        <w:r w:rsidR="00480759">
          <w:rPr>
            <w:noProof/>
            <w:webHidden/>
          </w:rPr>
          <w:instrText xml:space="preserve"> PAGEREF _Toc148530160 \h </w:instrText>
        </w:r>
        <w:r w:rsidR="00480759">
          <w:rPr>
            <w:noProof/>
            <w:webHidden/>
          </w:rPr>
        </w:r>
        <w:r w:rsidR="00480759">
          <w:rPr>
            <w:noProof/>
            <w:webHidden/>
          </w:rPr>
          <w:fldChar w:fldCharType="separate"/>
        </w:r>
        <w:r w:rsidR="00480759">
          <w:rPr>
            <w:noProof/>
            <w:webHidden/>
          </w:rPr>
          <w:t>15</w:t>
        </w:r>
        <w:r w:rsidR="00480759">
          <w:rPr>
            <w:noProof/>
            <w:webHidden/>
          </w:rPr>
          <w:fldChar w:fldCharType="end"/>
        </w:r>
      </w:hyperlink>
    </w:p>
    <w:p w14:paraId="50872205" w14:textId="41AC1AE7" w:rsidR="00480759" w:rsidRDefault="001B3747">
      <w:pPr>
        <w:pStyle w:val="Sadraj2"/>
        <w:rPr>
          <w:rFonts w:asciiTheme="minorHAnsi" w:eastAsiaTheme="minorEastAsia" w:hAnsiTheme="minorHAnsi" w:cstheme="minorBidi"/>
          <w:noProof/>
          <w:lang w:eastAsia="hr-HR"/>
        </w:rPr>
      </w:pPr>
      <w:hyperlink w:anchor="_Toc148530161" w:history="1">
        <w:r w:rsidR="00480759" w:rsidRPr="00E00E95">
          <w:rPr>
            <w:rStyle w:val="Hiperveza"/>
            <w:b/>
            <w:bCs/>
            <w:iCs/>
            <w:noProof/>
            <w:lang w:eastAsia="x-none"/>
          </w:rPr>
          <w:t>6.3</w:t>
        </w:r>
        <w:r w:rsidR="00480759" w:rsidRPr="00E00E95">
          <w:rPr>
            <w:rStyle w:val="Hiperveza"/>
            <w:b/>
            <w:bCs/>
            <w:iCs/>
            <w:noProof/>
            <w:lang w:val="x-none" w:eastAsia="x-none"/>
          </w:rPr>
          <w:t>. Rok, način i uvjeti plaćanja</w:t>
        </w:r>
        <w:r w:rsidR="00480759">
          <w:rPr>
            <w:noProof/>
            <w:webHidden/>
          </w:rPr>
          <w:tab/>
        </w:r>
        <w:r w:rsidR="00480759">
          <w:rPr>
            <w:noProof/>
            <w:webHidden/>
          </w:rPr>
          <w:fldChar w:fldCharType="begin"/>
        </w:r>
        <w:r w:rsidR="00480759">
          <w:rPr>
            <w:noProof/>
            <w:webHidden/>
          </w:rPr>
          <w:instrText xml:space="preserve"> PAGEREF _Toc148530161 \h </w:instrText>
        </w:r>
        <w:r w:rsidR="00480759">
          <w:rPr>
            <w:noProof/>
            <w:webHidden/>
          </w:rPr>
        </w:r>
        <w:r w:rsidR="00480759">
          <w:rPr>
            <w:noProof/>
            <w:webHidden/>
          </w:rPr>
          <w:fldChar w:fldCharType="separate"/>
        </w:r>
        <w:r w:rsidR="00480759">
          <w:rPr>
            <w:noProof/>
            <w:webHidden/>
          </w:rPr>
          <w:t>15</w:t>
        </w:r>
        <w:r w:rsidR="00480759">
          <w:rPr>
            <w:noProof/>
            <w:webHidden/>
          </w:rPr>
          <w:fldChar w:fldCharType="end"/>
        </w:r>
      </w:hyperlink>
    </w:p>
    <w:p w14:paraId="6B30EEDC" w14:textId="64533BB5" w:rsidR="00480759" w:rsidRDefault="001B3747" w:rsidP="00480759">
      <w:pPr>
        <w:pStyle w:val="Sadraj1"/>
        <w:rPr>
          <w:rFonts w:asciiTheme="minorHAnsi" w:eastAsiaTheme="minorEastAsia" w:hAnsiTheme="minorHAnsi" w:cstheme="minorBidi"/>
          <w:noProof/>
          <w:lang w:eastAsia="hr-HR"/>
        </w:rPr>
      </w:pPr>
      <w:hyperlink w:anchor="_Toc148530162" w:history="1">
        <w:r w:rsidR="00480759" w:rsidRPr="00E00E95">
          <w:rPr>
            <w:rStyle w:val="Hiperveza"/>
            <w:b/>
            <w:bCs/>
            <w:noProof/>
            <w:lang w:eastAsia="x-none"/>
          </w:rPr>
          <w:t>Prilog 1.</w:t>
        </w:r>
        <w:r w:rsidR="00480759">
          <w:rPr>
            <w:rFonts w:asciiTheme="minorHAnsi" w:eastAsiaTheme="minorEastAsia" w:hAnsiTheme="minorHAnsi" w:cstheme="minorBidi"/>
            <w:noProof/>
            <w:lang w:eastAsia="hr-HR"/>
          </w:rPr>
          <w:tab/>
        </w:r>
        <w:r w:rsidR="00480759" w:rsidRPr="00E00E95">
          <w:rPr>
            <w:rStyle w:val="Hiperveza"/>
            <w:b/>
            <w:bCs/>
            <w:noProof/>
            <w:lang w:eastAsia="x-none"/>
          </w:rPr>
          <w:t>PONUDBENI LIST U POSTUPKU JEDNOSTAVNE NABAVE</w:t>
        </w:r>
        <w:r w:rsidR="00480759">
          <w:rPr>
            <w:noProof/>
            <w:webHidden/>
          </w:rPr>
          <w:tab/>
        </w:r>
        <w:r w:rsidR="00480759">
          <w:rPr>
            <w:noProof/>
            <w:webHidden/>
          </w:rPr>
          <w:fldChar w:fldCharType="begin"/>
        </w:r>
        <w:r w:rsidR="00480759">
          <w:rPr>
            <w:noProof/>
            <w:webHidden/>
          </w:rPr>
          <w:instrText xml:space="preserve"> PAGEREF _Toc148530162 \h </w:instrText>
        </w:r>
        <w:r w:rsidR="00480759">
          <w:rPr>
            <w:noProof/>
            <w:webHidden/>
          </w:rPr>
        </w:r>
        <w:r w:rsidR="00480759">
          <w:rPr>
            <w:noProof/>
            <w:webHidden/>
          </w:rPr>
          <w:fldChar w:fldCharType="separate"/>
        </w:r>
        <w:r w:rsidR="00480759">
          <w:rPr>
            <w:noProof/>
            <w:webHidden/>
          </w:rPr>
          <w:t>17</w:t>
        </w:r>
        <w:r w:rsidR="00480759">
          <w:rPr>
            <w:noProof/>
            <w:webHidden/>
          </w:rPr>
          <w:fldChar w:fldCharType="end"/>
        </w:r>
      </w:hyperlink>
    </w:p>
    <w:p w14:paraId="4F484DFB" w14:textId="0920860A" w:rsidR="00480759" w:rsidRDefault="001B3747" w:rsidP="00480759">
      <w:pPr>
        <w:pStyle w:val="Sadraj1"/>
        <w:rPr>
          <w:rFonts w:asciiTheme="minorHAnsi" w:eastAsiaTheme="minorEastAsia" w:hAnsiTheme="minorHAnsi" w:cstheme="minorBidi"/>
          <w:noProof/>
          <w:lang w:eastAsia="hr-HR"/>
        </w:rPr>
      </w:pPr>
      <w:hyperlink w:anchor="_Toc148530163" w:history="1">
        <w:r w:rsidR="00480759" w:rsidRPr="00E00E95">
          <w:rPr>
            <w:rStyle w:val="Hiperveza"/>
            <w:b/>
            <w:bCs/>
            <w:noProof/>
            <w:lang w:eastAsia="x-none"/>
          </w:rPr>
          <w:t>Prilog 2.</w:t>
        </w:r>
        <w:r w:rsidR="00480759">
          <w:rPr>
            <w:rFonts w:asciiTheme="minorHAnsi" w:eastAsiaTheme="minorEastAsia" w:hAnsiTheme="minorHAnsi" w:cstheme="minorBidi"/>
            <w:noProof/>
            <w:lang w:eastAsia="hr-HR"/>
          </w:rPr>
          <w:tab/>
        </w:r>
        <w:r w:rsidR="00480759" w:rsidRPr="00E00E95">
          <w:rPr>
            <w:rStyle w:val="Hiperveza"/>
            <w:b/>
            <w:bCs/>
            <w:noProof/>
            <w:lang w:val="x-none" w:eastAsia="x-none"/>
          </w:rPr>
          <w:t>IZJAVA O NEKAŽNJAVANJU:</w:t>
        </w:r>
        <w:r w:rsidR="00480759">
          <w:rPr>
            <w:noProof/>
            <w:webHidden/>
          </w:rPr>
          <w:tab/>
        </w:r>
        <w:r w:rsidR="00480759">
          <w:rPr>
            <w:noProof/>
            <w:webHidden/>
          </w:rPr>
          <w:fldChar w:fldCharType="begin"/>
        </w:r>
        <w:r w:rsidR="00480759">
          <w:rPr>
            <w:noProof/>
            <w:webHidden/>
          </w:rPr>
          <w:instrText xml:space="preserve"> PAGEREF _Toc148530163 \h </w:instrText>
        </w:r>
        <w:r w:rsidR="00480759">
          <w:rPr>
            <w:noProof/>
            <w:webHidden/>
          </w:rPr>
        </w:r>
        <w:r w:rsidR="00480759">
          <w:rPr>
            <w:noProof/>
            <w:webHidden/>
          </w:rPr>
          <w:fldChar w:fldCharType="separate"/>
        </w:r>
        <w:r w:rsidR="00480759">
          <w:rPr>
            <w:noProof/>
            <w:webHidden/>
          </w:rPr>
          <w:t>20</w:t>
        </w:r>
        <w:r w:rsidR="00480759">
          <w:rPr>
            <w:noProof/>
            <w:webHidden/>
          </w:rPr>
          <w:fldChar w:fldCharType="end"/>
        </w:r>
      </w:hyperlink>
    </w:p>
    <w:p w14:paraId="23E46AEE" w14:textId="36B810EE" w:rsidR="00480759" w:rsidRDefault="001B3747" w:rsidP="00480759">
      <w:pPr>
        <w:pStyle w:val="Sadraj1"/>
        <w:rPr>
          <w:rFonts w:asciiTheme="minorHAnsi" w:eastAsiaTheme="minorEastAsia" w:hAnsiTheme="minorHAnsi" w:cstheme="minorBidi"/>
          <w:noProof/>
          <w:lang w:eastAsia="hr-HR"/>
        </w:rPr>
      </w:pPr>
      <w:hyperlink w:anchor="_Toc148530164" w:history="1">
        <w:r w:rsidR="00480759" w:rsidRPr="00E00E95">
          <w:rPr>
            <w:rStyle w:val="Hiperveza"/>
            <w:b/>
            <w:bCs/>
            <w:noProof/>
            <w:lang w:eastAsia="x-none"/>
          </w:rPr>
          <w:t>Prilog 3. OBRAZAC ZA PRIKAZ SPECIFIČNOG ISKUSTVA STRUČNJAKA</w:t>
        </w:r>
        <w:r w:rsidR="00480759">
          <w:rPr>
            <w:noProof/>
            <w:webHidden/>
          </w:rPr>
          <w:tab/>
        </w:r>
        <w:r w:rsidR="00480759">
          <w:rPr>
            <w:noProof/>
            <w:webHidden/>
          </w:rPr>
          <w:fldChar w:fldCharType="begin"/>
        </w:r>
        <w:r w:rsidR="00480759">
          <w:rPr>
            <w:noProof/>
            <w:webHidden/>
          </w:rPr>
          <w:instrText xml:space="preserve"> PAGEREF _Toc148530164 \h </w:instrText>
        </w:r>
        <w:r w:rsidR="00480759">
          <w:rPr>
            <w:noProof/>
            <w:webHidden/>
          </w:rPr>
        </w:r>
        <w:r w:rsidR="00480759">
          <w:rPr>
            <w:noProof/>
            <w:webHidden/>
          </w:rPr>
          <w:fldChar w:fldCharType="separate"/>
        </w:r>
        <w:r w:rsidR="00480759">
          <w:rPr>
            <w:noProof/>
            <w:webHidden/>
          </w:rPr>
          <w:t>23</w:t>
        </w:r>
        <w:r w:rsidR="00480759">
          <w:rPr>
            <w:noProof/>
            <w:webHidden/>
          </w:rPr>
          <w:fldChar w:fldCharType="end"/>
        </w:r>
      </w:hyperlink>
    </w:p>
    <w:p w14:paraId="0154B58E" w14:textId="0CE6F0A6" w:rsidR="00DA5F8C" w:rsidRPr="00DA5F8C" w:rsidRDefault="00DA5F8C" w:rsidP="00DA5F8C">
      <w:pPr>
        <w:spacing w:after="200" w:line="276"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fldChar w:fldCharType="end"/>
      </w:r>
      <w:bookmarkStart w:id="2" w:name="_Toc461013721"/>
      <w:bookmarkStart w:id="3" w:name="_Toc474478034"/>
      <w:bookmarkStart w:id="4" w:name="_Toc474751435"/>
      <w:bookmarkStart w:id="5" w:name="_Toc474751490"/>
      <w:bookmarkStart w:id="6" w:name="_Toc474751544"/>
      <w:bookmarkStart w:id="7" w:name="_Toc475006569"/>
    </w:p>
    <w:p w14:paraId="04E957EF" w14:textId="5BCE6E4B" w:rsidR="00E37112"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br w:type="page"/>
      </w:r>
      <w:r w:rsidRPr="00DA5F8C">
        <w:rPr>
          <w:rFonts w:ascii="Times New Roman" w:eastAsia="Times New Roman" w:hAnsi="Times New Roman" w:cs="Times New Roman"/>
          <w:lang w:eastAsia="hr-HR"/>
        </w:rPr>
        <w:lastRenderedPageBreak/>
        <w:t xml:space="preserve">Sukladno odredbama Pravilnika o provedbi nabave robe, usluga i radova na koju se ne primjenjuje Zakon o javnoj nabavi, </w:t>
      </w:r>
      <w:proofErr w:type="spellStart"/>
      <w:r w:rsidRPr="00DA5F8C">
        <w:rPr>
          <w:rFonts w:ascii="Times New Roman" w:eastAsia="Times New Roman" w:hAnsi="Times New Roman" w:cs="Times New Roman"/>
          <w:lang w:eastAsia="hr-HR"/>
        </w:rPr>
        <w:t>Urbroj</w:t>
      </w:r>
      <w:proofErr w:type="spellEnd"/>
      <w:r w:rsidRPr="00DA5F8C">
        <w:rPr>
          <w:rFonts w:ascii="Times New Roman" w:eastAsia="Times New Roman" w:hAnsi="Times New Roman" w:cs="Times New Roman"/>
          <w:lang w:eastAsia="hr-HR"/>
        </w:rPr>
        <w:t>: R1/2186</w:t>
      </w:r>
      <w:r>
        <w:rPr>
          <w:rFonts w:ascii="Times New Roman" w:eastAsia="Times New Roman" w:hAnsi="Times New Roman" w:cs="Times New Roman"/>
          <w:lang w:eastAsia="hr-HR"/>
        </w:rPr>
        <w:t>0-1/2017 od 21. prosinca 2017.</w:t>
      </w:r>
      <w:r w:rsidRPr="00DA5F8C">
        <w:rPr>
          <w:rFonts w:ascii="Times New Roman" w:eastAsia="Times New Roman" w:hAnsi="Times New Roman" w:cs="Times New Roman"/>
          <w:lang w:eastAsia="hr-HR"/>
        </w:rPr>
        <w:t xml:space="preserve"> usvojenog na 15. sjednici Upravnog vijeća Kliničkog bolničkog centra Osijek, održanoj dana 21. prosinca 2017. godine (u daljnjem tekstu: Pravilnik), </w:t>
      </w:r>
      <w:r w:rsidR="00E37112">
        <w:rPr>
          <w:rFonts w:ascii="Times New Roman" w:eastAsia="Times New Roman" w:hAnsi="Times New Roman" w:cs="Times New Roman"/>
          <w:lang w:eastAsia="hr-HR"/>
        </w:rPr>
        <w:t>i Izmjene i dopune</w:t>
      </w:r>
      <w:r w:rsidR="00E37112" w:rsidRPr="00E37112">
        <w:rPr>
          <w:rFonts w:ascii="Times New Roman" w:eastAsia="Times New Roman" w:hAnsi="Times New Roman" w:cs="Times New Roman"/>
          <w:lang w:eastAsia="hr-HR"/>
        </w:rPr>
        <w:t xml:space="preserve"> </w:t>
      </w:r>
      <w:r w:rsidR="00E37112" w:rsidRPr="00DA5F8C">
        <w:rPr>
          <w:rFonts w:ascii="Times New Roman" w:eastAsia="Times New Roman" w:hAnsi="Times New Roman" w:cs="Times New Roman"/>
          <w:lang w:eastAsia="hr-HR"/>
        </w:rPr>
        <w:t>Pravilnika o provedbi nabave robe, usluga i radova na koju se ne primjenjuje Zakon o javnoj nabavi</w:t>
      </w:r>
      <w:r w:rsidR="00E37112">
        <w:rPr>
          <w:rFonts w:ascii="Times New Roman" w:eastAsia="Times New Roman" w:hAnsi="Times New Roman" w:cs="Times New Roman"/>
          <w:lang w:eastAsia="hr-HR"/>
        </w:rPr>
        <w:t xml:space="preserve">, </w:t>
      </w:r>
      <w:proofErr w:type="spellStart"/>
      <w:r w:rsidR="00E37112">
        <w:rPr>
          <w:rFonts w:ascii="Times New Roman" w:eastAsia="Times New Roman" w:hAnsi="Times New Roman" w:cs="Times New Roman"/>
          <w:lang w:eastAsia="hr-HR"/>
        </w:rPr>
        <w:t>Urbroj</w:t>
      </w:r>
      <w:proofErr w:type="spellEnd"/>
      <w:r w:rsidR="00E37112">
        <w:rPr>
          <w:rFonts w:ascii="Times New Roman" w:eastAsia="Times New Roman" w:hAnsi="Times New Roman" w:cs="Times New Roman"/>
          <w:lang w:eastAsia="hr-HR"/>
        </w:rPr>
        <w:t>: R1/2415-2023 od 27. veljače 2023. usvojenog na 10. sjednici Upravnog vijeća Kliničkog bolničkog centra Osijek, održanoj dana 27. veljače 2023. godine</w:t>
      </w:r>
    </w:p>
    <w:p w14:paraId="29C5CC2C" w14:textId="1BD63CDB"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te temeljem članka 12. stavka 1. točke 1. i članka 15. </w:t>
      </w:r>
      <w:r w:rsidR="00BE7CE4" w:rsidRPr="00BE7CE4">
        <w:rPr>
          <w:rFonts w:ascii="Times New Roman" w:eastAsia="Times New Roman" w:hAnsi="Times New Roman" w:cs="Times New Roman"/>
          <w:lang w:eastAsia="hr-HR"/>
        </w:rPr>
        <w:t>Zakona o javnoj nabavi („Narodne novine“, broj 120/16 i 114/2022)</w:t>
      </w:r>
      <w:r w:rsidR="00BE7CE4">
        <w:rPr>
          <w:rFonts w:ascii="Times New Roman" w:eastAsia="Times New Roman" w:hAnsi="Times New Roman" w:cs="Times New Roman"/>
          <w:lang w:eastAsia="hr-HR"/>
        </w:rPr>
        <w:t xml:space="preserve"> </w:t>
      </w:r>
      <w:r w:rsidRPr="00DA5F8C">
        <w:rPr>
          <w:rFonts w:ascii="Times New Roman" w:eastAsia="Times New Roman" w:hAnsi="Times New Roman" w:cs="Times New Roman"/>
          <w:lang w:eastAsia="hr-HR"/>
        </w:rPr>
        <w:t xml:space="preserve">Klinički bolnički centar Osijek, kao Naručitelj, poziva </w:t>
      </w:r>
      <w:r>
        <w:rPr>
          <w:rFonts w:ascii="Times New Roman" w:eastAsia="Times New Roman" w:hAnsi="Times New Roman" w:cs="Times New Roman"/>
          <w:lang w:eastAsia="hr-HR"/>
        </w:rPr>
        <w:t xml:space="preserve">sve zainteresirane subjekte </w:t>
      </w:r>
      <w:r w:rsidRPr="00DA5F8C">
        <w:rPr>
          <w:rFonts w:ascii="Times New Roman" w:eastAsia="Times New Roman" w:hAnsi="Times New Roman" w:cs="Times New Roman"/>
          <w:lang w:eastAsia="hr-HR"/>
        </w:rPr>
        <w:t>dostaviti ponudu u postupku jednostavne nabave:</w:t>
      </w:r>
    </w:p>
    <w:p w14:paraId="243687AF" w14:textId="77777777" w:rsidR="00DA5F8C" w:rsidRPr="00DA5F8C" w:rsidRDefault="00DA5F8C" w:rsidP="00DA5F8C">
      <w:pPr>
        <w:spacing w:after="0" w:line="240" w:lineRule="auto"/>
        <w:jc w:val="both"/>
        <w:rPr>
          <w:rFonts w:ascii="Times New Roman" w:eastAsia="Times New Roman" w:hAnsi="Times New Roman" w:cs="Times New Roman"/>
          <w:lang w:eastAsia="hr-HR"/>
        </w:rPr>
      </w:pPr>
    </w:p>
    <w:p w14:paraId="5AFFFF6E" w14:textId="77777777" w:rsidR="00DA5F8C" w:rsidRPr="00DA5F8C" w:rsidRDefault="00DA5F8C" w:rsidP="00DA5F8C">
      <w:pPr>
        <w:spacing w:after="0" w:line="240" w:lineRule="auto"/>
        <w:jc w:val="both"/>
        <w:rPr>
          <w:rFonts w:ascii="Times New Roman" w:eastAsia="Times New Roman" w:hAnsi="Times New Roman" w:cs="Times New Roman"/>
          <w:lang w:eastAsia="hr-HR"/>
        </w:rPr>
      </w:pPr>
    </w:p>
    <w:p w14:paraId="2CF6A25D" w14:textId="77777777" w:rsidR="00E37112" w:rsidRPr="00E37112" w:rsidRDefault="00E37112" w:rsidP="00E37112">
      <w:pPr>
        <w:spacing w:after="0" w:line="240" w:lineRule="auto"/>
        <w:jc w:val="center"/>
        <w:rPr>
          <w:rFonts w:ascii="Times New Roman" w:eastAsia="Times New Roman" w:hAnsi="Times New Roman" w:cs="Times New Roman"/>
          <w:b/>
          <w:sz w:val="28"/>
          <w:szCs w:val="28"/>
          <w:lang w:eastAsia="hr-HR"/>
        </w:rPr>
      </w:pPr>
      <w:r w:rsidRPr="00E37112">
        <w:rPr>
          <w:rFonts w:ascii="Times New Roman" w:eastAsia="Times New Roman" w:hAnsi="Times New Roman" w:cs="Times New Roman"/>
          <w:b/>
          <w:sz w:val="28"/>
          <w:szCs w:val="28"/>
          <w:lang w:eastAsia="hr-HR"/>
        </w:rPr>
        <w:t xml:space="preserve">REVIZIJA PROJEKATA </w:t>
      </w:r>
    </w:p>
    <w:p w14:paraId="03BAA65A" w14:textId="0CBF90AC" w:rsidR="00DA5F8C" w:rsidRPr="00DA5F8C" w:rsidRDefault="00E37112" w:rsidP="00E37112">
      <w:pPr>
        <w:spacing w:after="0" w:line="240" w:lineRule="auto"/>
        <w:jc w:val="center"/>
        <w:rPr>
          <w:rFonts w:ascii="Times New Roman" w:eastAsia="Times New Roman" w:hAnsi="Times New Roman" w:cs="Times New Roman"/>
          <w:b/>
          <w:bCs/>
          <w:sz w:val="28"/>
          <w:szCs w:val="28"/>
          <w:lang w:eastAsia="hr-HR"/>
        </w:rPr>
      </w:pPr>
      <w:r w:rsidRPr="00E37112">
        <w:rPr>
          <w:rFonts w:ascii="Times New Roman" w:eastAsia="Times New Roman" w:hAnsi="Times New Roman" w:cs="Times New Roman"/>
          <w:b/>
          <w:sz w:val="28"/>
          <w:szCs w:val="28"/>
          <w:lang w:eastAsia="hr-HR"/>
        </w:rPr>
        <w:t>''Unapređenje objedinjenog hitnog bolničkog prijema u sklopu KBC-a Osijek“ i ''Izgradnja i opremanje dnevnih bolnica i dnevnih kirurgija u sklopu KBC-a Osijek'' financiranih sredstvima Europske unije</w:t>
      </w:r>
    </w:p>
    <w:p w14:paraId="2D59343C" w14:textId="77777777" w:rsidR="005927E3" w:rsidRDefault="005927E3" w:rsidP="00DA5F8C">
      <w:pPr>
        <w:spacing w:after="0" w:line="240" w:lineRule="auto"/>
        <w:jc w:val="center"/>
        <w:rPr>
          <w:rFonts w:ascii="Times New Roman" w:eastAsia="Times New Roman" w:hAnsi="Times New Roman" w:cs="Times New Roman"/>
          <w:b/>
          <w:sz w:val="28"/>
          <w:szCs w:val="28"/>
          <w:lang w:eastAsia="hr-HR"/>
        </w:rPr>
      </w:pPr>
    </w:p>
    <w:p w14:paraId="2A8C87C3" w14:textId="038D12AC" w:rsidR="00DA5F8C" w:rsidRPr="00DA5F8C" w:rsidRDefault="00DA5F8C" w:rsidP="00DA5F8C">
      <w:pPr>
        <w:spacing w:after="0" w:line="240" w:lineRule="auto"/>
        <w:jc w:val="center"/>
        <w:rPr>
          <w:rFonts w:ascii="Times New Roman" w:eastAsia="Times New Roman" w:hAnsi="Times New Roman" w:cs="Times New Roman"/>
          <w:b/>
          <w:color w:val="FF0000"/>
          <w:sz w:val="28"/>
          <w:szCs w:val="28"/>
          <w:lang w:eastAsia="hr-HR"/>
        </w:rPr>
      </w:pPr>
      <w:r w:rsidRPr="00DA5F8C">
        <w:rPr>
          <w:rFonts w:ascii="Times New Roman" w:eastAsia="Times New Roman" w:hAnsi="Times New Roman" w:cs="Times New Roman"/>
          <w:b/>
          <w:sz w:val="28"/>
          <w:szCs w:val="28"/>
          <w:lang w:eastAsia="hr-HR"/>
        </w:rPr>
        <w:t xml:space="preserve">Evidencijski broj nabave: </w:t>
      </w:r>
      <w:r w:rsidR="005D5ACC">
        <w:rPr>
          <w:rFonts w:ascii="Times New Roman" w:eastAsia="Times New Roman" w:hAnsi="Times New Roman" w:cs="Times New Roman"/>
          <w:b/>
          <w:color w:val="000000"/>
          <w:sz w:val="28"/>
          <w:szCs w:val="28"/>
          <w:lang w:eastAsia="hr-HR"/>
        </w:rPr>
        <w:t>JN-23/310</w:t>
      </w:r>
    </w:p>
    <w:p w14:paraId="6C411F1A" w14:textId="77777777" w:rsidR="00DA5F8C" w:rsidRPr="00DA5F8C" w:rsidRDefault="00DA5F8C" w:rsidP="00DA5F8C">
      <w:pPr>
        <w:spacing w:after="0" w:line="240" w:lineRule="auto"/>
        <w:jc w:val="center"/>
        <w:rPr>
          <w:rFonts w:ascii="Times New Roman" w:eastAsia="Times New Roman" w:hAnsi="Times New Roman" w:cs="Times New Roman"/>
          <w:sz w:val="24"/>
          <w:szCs w:val="24"/>
          <w:lang w:eastAsia="hr-HR"/>
        </w:rPr>
      </w:pPr>
    </w:p>
    <w:p w14:paraId="19530B6E" w14:textId="77777777" w:rsidR="00DA5F8C" w:rsidRPr="00DA5F8C" w:rsidRDefault="00DA5F8C" w:rsidP="00DA5F8C">
      <w:pPr>
        <w:keepNext/>
        <w:keepLines/>
        <w:spacing w:before="480" w:after="0" w:line="276" w:lineRule="auto"/>
        <w:jc w:val="both"/>
        <w:outlineLvl w:val="0"/>
        <w:rPr>
          <w:rFonts w:ascii="Times New Roman" w:eastAsia="Times New Roman" w:hAnsi="Times New Roman" w:cs="Times New Roman"/>
          <w:b/>
          <w:bCs/>
          <w:color w:val="000000"/>
          <w:sz w:val="24"/>
          <w:szCs w:val="28"/>
          <w:lang w:val="x-none" w:eastAsia="x-none"/>
        </w:rPr>
      </w:pPr>
      <w:bookmarkStart w:id="8" w:name="_Toc148530128"/>
      <w:r w:rsidRPr="00DA5F8C">
        <w:rPr>
          <w:rFonts w:ascii="Times New Roman" w:eastAsia="Times New Roman" w:hAnsi="Times New Roman" w:cs="Times New Roman"/>
          <w:b/>
          <w:bCs/>
          <w:color w:val="000000"/>
          <w:sz w:val="24"/>
          <w:szCs w:val="28"/>
          <w:lang w:val="x-none" w:eastAsia="x-none"/>
        </w:rPr>
        <w:t>1. OPĆI PODACI</w:t>
      </w:r>
      <w:bookmarkEnd w:id="2"/>
      <w:bookmarkEnd w:id="3"/>
      <w:bookmarkEnd w:id="4"/>
      <w:bookmarkEnd w:id="5"/>
      <w:bookmarkEnd w:id="6"/>
      <w:bookmarkEnd w:id="7"/>
      <w:bookmarkEnd w:id="8"/>
    </w:p>
    <w:p w14:paraId="21EA2C7E"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9" w:name="_Toc461013722"/>
      <w:bookmarkStart w:id="10" w:name="_Toc474478035"/>
      <w:bookmarkStart w:id="11" w:name="_Toc474751436"/>
      <w:bookmarkStart w:id="12" w:name="_Toc474751491"/>
      <w:bookmarkStart w:id="13" w:name="_Toc474751545"/>
      <w:bookmarkStart w:id="14" w:name="_Toc475006570"/>
      <w:bookmarkStart w:id="15" w:name="_Toc148530129"/>
      <w:r w:rsidRPr="00DA5F8C">
        <w:rPr>
          <w:rFonts w:ascii="Times New Roman" w:eastAsia="Times New Roman" w:hAnsi="Times New Roman" w:cs="Times New Roman"/>
          <w:b/>
          <w:bCs/>
          <w:iCs/>
          <w:sz w:val="24"/>
          <w:szCs w:val="28"/>
          <w:lang w:val="x-none" w:eastAsia="x-none"/>
        </w:rPr>
        <w:t>1.1. Podaci o Naručitelju</w:t>
      </w:r>
      <w:bookmarkEnd w:id="9"/>
      <w:bookmarkEnd w:id="10"/>
      <w:bookmarkEnd w:id="11"/>
      <w:bookmarkEnd w:id="12"/>
      <w:bookmarkEnd w:id="13"/>
      <w:bookmarkEnd w:id="14"/>
      <w:bookmarkEnd w:id="15"/>
    </w:p>
    <w:p w14:paraId="2FB993B9"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Naziv:</w:t>
      </w:r>
      <w:r w:rsidRPr="00DA5F8C">
        <w:rPr>
          <w:rFonts w:ascii="Times New Roman" w:eastAsia="Times New Roman" w:hAnsi="Times New Roman" w:cs="Times New Roman"/>
          <w:lang w:eastAsia="hr-HR"/>
        </w:rPr>
        <w:tab/>
      </w:r>
      <w:r w:rsidRPr="00DA5F8C">
        <w:rPr>
          <w:rFonts w:ascii="Times New Roman" w:eastAsia="Times New Roman" w:hAnsi="Times New Roman" w:cs="Times New Roman"/>
          <w:lang w:eastAsia="hr-HR"/>
        </w:rPr>
        <w:tab/>
        <w:t xml:space="preserve"> Klinički bolnički centar Osijek</w:t>
      </w:r>
    </w:p>
    <w:p w14:paraId="7D64F1A7"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Sjedište:</w:t>
      </w:r>
      <w:r w:rsidRPr="00DA5F8C">
        <w:rPr>
          <w:rFonts w:ascii="Times New Roman" w:eastAsia="Times New Roman" w:hAnsi="Times New Roman" w:cs="Times New Roman"/>
          <w:lang w:eastAsia="hr-HR"/>
        </w:rPr>
        <w:tab/>
        <w:t xml:space="preserve"> J. </w:t>
      </w:r>
      <w:proofErr w:type="spellStart"/>
      <w:r w:rsidRPr="00DA5F8C">
        <w:rPr>
          <w:rFonts w:ascii="Times New Roman" w:eastAsia="Times New Roman" w:hAnsi="Times New Roman" w:cs="Times New Roman"/>
          <w:lang w:eastAsia="hr-HR"/>
        </w:rPr>
        <w:t>Huttlera</w:t>
      </w:r>
      <w:proofErr w:type="spellEnd"/>
      <w:r w:rsidRPr="00DA5F8C">
        <w:rPr>
          <w:rFonts w:ascii="Times New Roman" w:eastAsia="Times New Roman" w:hAnsi="Times New Roman" w:cs="Times New Roman"/>
          <w:lang w:eastAsia="hr-HR"/>
        </w:rPr>
        <w:t xml:space="preserve"> 4, 31000 Osijek</w:t>
      </w:r>
    </w:p>
    <w:p w14:paraId="24977E85"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OIB:</w:t>
      </w:r>
      <w:r w:rsidRPr="00DA5F8C">
        <w:rPr>
          <w:rFonts w:ascii="Times New Roman" w:eastAsia="Times New Roman" w:hAnsi="Times New Roman" w:cs="Times New Roman"/>
          <w:lang w:eastAsia="hr-HR"/>
        </w:rPr>
        <w:tab/>
      </w:r>
      <w:r w:rsidRPr="00DA5F8C">
        <w:rPr>
          <w:rFonts w:ascii="Times New Roman" w:eastAsia="Times New Roman" w:hAnsi="Times New Roman" w:cs="Times New Roman"/>
          <w:lang w:eastAsia="hr-HR"/>
        </w:rPr>
        <w:tab/>
        <w:t xml:space="preserve"> 89819375646</w:t>
      </w:r>
    </w:p>
    <w:p w14:paraId="62DD68B1" w14:textId="77777777" w:rsidR="00DA5F8C" w:rsidRPr="00DA5F8C" w:rsidRDefault="00DA5F8C" w:rsidP="00DA5F8C">
      <w:pPr>
        <w:spacing w:after="0" w:line="240" w:lineRule="auto"/>
        <w:jc w:val="both"/>
        <w:rPr>
          <w:rFonts w:ascii="Times New Roman" w:eastAsia="Times New Roman" w:hAnsi="Times New Roman" w:cs="Times New Roman"/>
          <w:b/>
          <w:lang w:eastAsia="hr-HR"/>
        </w:rPr>
      </w:pPr>
      <w:r w:rsidRPr="00DA5F8C">
        <w:rPr>
          <w:rFonts w:ascii="Times New Roman" w:eastAsia="Times New Roman" w:hAnsi="Times New Roman" w:cs="Times New Roman"/>
          <w:lang w:eastAsia="hr-HR"/>
        </w:rPr>
        <w:t>Broj telefona:</w:t>
      </w:r>
      <w:r w:rsidRPr="00DA5F8C">
        <w:rPr>
          <w:rFonts w:ascii="Times New Roman" w:eastAsia="Times New Roman" w:hAnsi="Times New Roman" w:cs="Times New Roman"/>
          <w:lang w:eastAsia="hr-HR"/>
        </w:rPr>
        <w:tab/>
        <w:t>+385-031/511-111</w:t>
      </w:r>
    </w:p>
    <w:p w14:paraId="630626DD" w14:textId="77777777" w:rsidR="00DA5F8C" w:rsidRPr="00DA5F8C" w:rsidRDefault="00DA5F8C" w:rsidP="00DA5F8C">
      <w:pPr>
        <w:spacing w:after="0" w:line="240" w:lineRule="auto"/>
        <w:jc w:val="both"/>
        <w:rPr>
          <w:rFonts w:ascii="Times New Roman" w:eastAsia="Times New Roman" w:hAnsi="Times New Roman" w:cs="Times New Roman"/>
          <w:b/>
          <w:lang w:eastAsia="hr-HR"/>
        </w:rPr>
      </w:pPr>
      <w:r w:rsidRPr="00DA5F8C">
        <w:rPr>
          <w:rFonts w:ascii="Times New Roman" w:eastAsia="Times New Roman" w:hAnsi="Times New Roman" w:cs="Times New Roman"/>
          <w:lang w:eastAsia="hr-HR"/>
        </w:rPr>
        <w:t xml:space="preserve">Broj </w:t>
      </w:r>
      <w:proofErr w:type="spellStart"/>
      <w:r w:rsidRPr="00DA5F8C">
        <w:rPr>
          <w:rFonts w:ascii="Times New Roman" w:eastAsia="Times New Roman" w:hAnsi="Times New Roman" w:cs="Times New Roman"/>
          <w:lang w:eastAsia="hr-HR"/>
        </w:rPr>
        <w:t>telefaxa</w:t>
      </w:r>
      <w:proofErr w:type="spellEnd"/>
      <w:r w:rsidRPr="00DA5F8C">
        <w:rPr>
          <w:rFonts w:ascii="Times New Roman" w:eastAsia="Times New Roman" w:hAnsi="Times New Roman" w:cs="Times New Roman"/>
          <w:lang w:eastAsia="hr-HR"/>
        </w:rPr>
        <w:t xml:space="preserve">: </w:t>
      </w:r>
      <w:r w:rsidRPr="00DA5F8C">
        <w:rPr>
          <w:rFonts w:ascii="Times New Roman" w:eastAsia="Times New Roman" w:hAnsi="Times New Roman" w:cs="Times New Roman"/>
          <w:lang w:eastAsia="hr-HR"/>
        </w:rPr>
        <w:tab/>
        <w:t>+385-031/512-210</w:t>
      </w:r>
    </w:p>
    <w:p w14:paraId="7E0DE0F2"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URL: </w:t>
      </w:r>
      <w:r w:rsidRPr="00DA5F8C">
        <w:rPr>
          <w:rFonts w:ascii="Times New Roman" w:eastAsia="Times New Roman" w:hAnsi="Times New Roman" w:cs="Times New Roman"/>
          <w:lang w:eastAsia="hr-HR"/>
        </w:rPr>
        <w:tab/>
      </w:r>
      <w:r w:rsidRPr="00DA5F8C">
        <w:rPr>
          <w:rFonts w:ascii="Times New Roman" w:eastAsia="Times New Roman" w:hAnsi="Times New Roman" w:cs="Times New Roman"/>
          <w:lang w:eastAsia="hr-HR"/>
        </w:rPr>
        <w:tab/>
      </w:r>
      <w:hyperlink r:id="rId9" w:history="1">
        <w:r w:rsidRPr="00DA5F8C">
          <w:rPr>
            <w:rFonts w:ascii="Times New Roman" w:eastAsia="Times New Roman" w:hAnsi="Times New Roman" w:cs="Times New Roman"/>
            <w:color w:val="0000FF"/>
            <w:u w:val="single"/>
            <w:lang w:eastAsia="hr-HR"/>
          </w:rPr>
          <w:t>http://kbco.hr</w:t>
        </w:r>
      </w:hyperlink>
    </w:p>
    <w:p w14:paraId="757B9CFF" w14:textId="77777777" w:rsidR="00DA5F8C" w:rsidRPr="00DA5F8C" w:rsidRDefault="00DA5F8C" w:rsidP="00DA5F8C">
      <w:pPr>
        <w:spacing w:after="0" w:line="240" w:lineRule="auto"/>
        <w:jc w:val="both"/>
        <w:rPr>
          <w:rFonts w:ascii="Times New Roman" w:eastAsia="Times New Roman" w:hAnsi="Times New Roman" w:cs="Times New Roman"/>
          <w:lang w:eastAsia="hr-HR"/>
        </w:rPr>
      </w:pPr>
    </w:p>
    <w:p w14:paraId="2242D0DC"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6" w:name="_Toc461013723"/>
      <w:bookmarkStart w:id="17" w:name="_Toc474478036"/>
      <w:bookmarkStart w:id="18" w:name="_Toc474751437"/>
      <w:bookmarkStart w:id="19" w:name="_Toc474751492"/>
      <w:bookmarkStart w:id="20" w:name="_Toc474751546"/>
      <w:bookmarkStart w:id="21" w:name="_Toc475006571"/>
      <w:bookmarkStart w:id="22" w:name="_Toc148530130"/>
      <w:r w:rsidRPr="00DA5F8C">
        <w:rPr>
          <w:rFonts w:ascii="Times New Roman" w:eastAsia="Times New Roman" w:hAnsi="Times New Roman" w:cs="Times New Roman"/>
          <w:b/>
          <w:bCs/>
          <w:iCs/>
          <w:sz w:val="24"/>
          <w:szCs w:val="28"/>
          <w:lang w:val="x-none" w:eastAsia="x-none"/>
        </w:rPr>
        <w:t>1.2. Osobe ili služba zadužena za kontakt</w:t>
      </w:r>
      <w:bookmarkEnd w:id="16"/>
      <w:bookmarkEnd w:id="17"/>
      <w:bookmarkEnd w:id="18"/>
      <w:bookmarkEnd w:id="19"/>
      <w:bookmarkEnd w:id="20"/>
      <w:bookmarkEnd w:id="21"/>
      <w:bookmarkEnd w:id="22"/>
    </w:p>
    <w:p w14:paraId="785342E3" w14:textId="77777777" w:rsidR="00DA5F8C" w:rsidRPr="00DA5F8C" w:rsidRDefault="00DA5F8C" w:rsidP="00B66421">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Za pripremu i provedbu postupka nabave zadužena je Služba za poslove nabave KBC-a Osijek. Upite u svezi postupka nabave, dodatne informacije, pojašnjenja dokumentacije i/ ili izmjene u vezi s dokumentacijom o nabavi gospodarski subjekti upućuju elektroničkim sredstvima komunikacije  Službi za poslove nabave. Sve obavijesti u svezi s ovim postupkom javne nabave mogu se dobiti svakog radnog dana od 07:30 do 15:3</w:t>
      </w:r>
      <w:r>
        <w:rPr>
          <w:rFonts w:ascii="Times New Roman" w:eastAsia="Times New Roman" w:hAnsi="Times New Roman" w:cs="Times New Roman"/>
          <w:lang w:eastAsia="hr-HR"/>
        </w:rPr>
        <w:t>0 sati,</w:t>
      </w:r>
      <w:r w:rsidRPr="00DA5F8C">
        <w:rPr>
          <w:rFonts w:ascii="Times New Roman" w:eastAsia="Times New Roman" w:hAnsi="Times New Roman" w:cs="Times New Roman"/>
          <w:lang w:eastAsia="hr-HR"/>
        </w:rPr>
        <w:t xml:space="preserve"> kontakt osobe: </w:t>
      </w:r>
    </w:p>
    <w:p w14:paraId="2D39FCCC" w14:textId="77777777" w:rsidR="00DA5F8C" w:rsidRPr="00DA5F8C" w:rsidRDefault="00DA5F8C" w:rsidP="00DA5F8C">
      <w:pPr>
        <w:spacing w:after="0" w:line="240" w:lineRule="auto"/>
        <w:jc w:val="both"/>
        <w:rPr>
          <w:rFonts w:ascii="Times New Roman" w:eastAsia="Times New Roman" w:hAnsi="Times New Roman" w:cs="Times New Roman"/>
          <w:b/>
          <w:lang w:eastAsia="hr-H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701"/>
        <w:gridCol w:w="2568"/>
        <w:gridCol w:w="1968"/>
      </w:tblGrid>
      <w:tr w:rsidR="00DA5F8C" w:rsidRPr="00DA5F8C" w14:paraId="51917364" w14:textId="77777777" w:rsidTr="00DA5F8C">
        <w:tc>
          <w:tcPr>
            <w:tcW w:w="3369" w:type="dxa"/>
          </w:tcPr>
          <w:p w14:paraId="24A3DB2E" w14:textId="77777777" w:rsidR="00DA5F8C" w:rsidRPr="00DA5F8C" w:rsidRDefault="00DA5F8C" w:rsidP="00DA5F8C">
            <w:pPr>
              <w:spacing w:after="0" w:line="240" w:lineRule="auto"/>
              <w:jc w:val="center"/>
              <w:rPr>
                <w:rFonts w:ascii="Times New Roman" w:eastAsia="Times New Roman" w:hAnsi="Times New Roman" w:cs="Times New Roman"/>
                <w:b/>
                <w:sz w:val="20"/>
                <w:szCs w:val="20"/>
                <w:lang w:eastAsia="hr-HR"/>
              </w:rPr>
            </w:pPr>
            <w:r w:rsidRPr="00DA5F8C">
              <w:rPr>
                <w:rFonts w:ascii="Times New Roman" w:eastAsia="Times New Roman" w:hAnsi="Times New Roman" w:cs="Times New Roman"/>
                <w:b/>
                <w:sz w:val="20"/>
                <w:szCs w:val="20"/>
                <w:lang w:eastAsia="hr-HR"/>
              </w:rPr>
              <w:t>Ime i prezime:</w:t>
            </w:r>
          </w:p>
        </w:tc>
        <w:tc>
          <w:tcPr>
            <w:tcW w:w="1701" w:type="dxa"/>
          </w:tcPr>
          <w:p w14:paraId="3D1C289C" w14:textId="77777777" w:rsidR="00DA5F8C" w:rsidRPr="00DA5F8C" w:rsidRDefault="00DA5F8C" w:rsidP="00DA5F8C">
            <w:pPr>
              <w:spacing w:after="0" w:line="240" w:lineRule="auto"/>
              <w:jc w:val="center"/>
              <w:rPr>
                <w:rFonts w:ascii="Times New Roman" w:eastAsia="Times New Roman" w:hAnsi="Times New Roman" w:cs="Times New Roman"/>
                <w:b/>
                <w:sz w:val="20"/>
                <w:szCs w:val="20"/>
                <w:lang w:eastAsia="hr-HR"/>
              </w:rPr>
            </w:pPr>
            <w:r w:rsidRPr="00DA5F8C">
              <w:rPr>
                <w:rFonts w:ascii="Times New Roman" w:eastAsia="Times New Roman" w:hAnsi="Times New Roman" w:cs="Times New Roman"/>
                <w:b/>
                <w:sz w:val="20"/>
                <w:szCs w:val="20"/>
                <w:lang w:eastAsia="hr-HR"/>
              </w:rPr>
              <w:t>Broj telefona:</w:t>
            </w:r>
          </w:p>
        </w:tc>
        <w:tc>
          <w:tcPr>
            <w:tcW w:w="2568" w:type="dxa"/>
          </w:tcPr>
          <w:p w14:paraId="7C4ECBA6" w14:textId="77777777" w:rsidR="00DA5F8C" w:rsidRPr="00DA5F8C" w:rsidRDefault="00DA5F8C" w:rsidP="00DA5F8C">
            <w:pPr>
              <w:spacing w:after="0" w:line="240" w:lineRule="auto"/>
              <w:jc w:val="center"/>
              <w:rPr>
                <w:rFonts w:ascii="Times New Roman" w:eastAsia="Times New Roman" w:hAnsi="Times New Roman" w:cs="Times New Roman"/>
                <w:b/>
                <w:sz w:val="20"/>
                <w:szCs w:val="20"/>
                <w:lang w:eastAsia="hr-HR"/>
              </w:rPr>
            </w:pPr>
            <w:r w:rsidRPr="00DA5F8C">
              <w:rPr>
                <w:rFonts w:ascii="Times New Roman" w:eastAsia="Times New Roman" w:hAnsi="Times New Roman" w:cs="Times New Roman"/>
                <w:b/>
                <w:sz w:val="20"/>
                <w:szCs w:val="20"/>
                <w:lang w:eastAsia="hr-HR"/>
              </w:rPr>
              <w:t>e-mail adresa:</w:t>
            </w:r>
          </w:p>
        </w:tc>
        <w:tc>
          <w:tcPr>
            <w:tcW w:w="1968" w:type="dxa"/>
          </w:tcPr>
          <w:p w14:paraId="75E79D7B" w14:textId="77777777" w:rsidR="00DA5F8C" w:rsidRPr="00DA5F8C" w:rsidRDefault="00DA5F8C" w:rsidP="00DA5F8C">
            <w:pPr>
              <w:spacing w:after="0" w:line="240" w:lineRule="auto"/>
              <w:jc w:val="center"/>
              <w:rPr>
                <w:rFonts w:ascii="Times New Roman" w:eastAsia="Times New Roman" w:hAnsi="Times New Roman" w:cs="Times New Roman"/>
                <w:b/>
                <w:sz w:val="20"/>
                <w:szCs w:val="20"/>
                <w:lang w:eastAsia="hr-HR"/>
              </w:rPr>
            </w:pPr>
            <w:proofErr w:type="spellStart"/>
            <w:r w:rsidRPr="00DA5F8C">
              <w:rPr>
                <w:rFonts w:ascii="Times New Roman" w:eastAsia="Times New Roman" w:hAnsi="Times New Roman" w:cs="Times New Roman"/>
                <w:b/>
                <w:sz w:val="20"/>
                <w:szCs w:val="20"/>
                <w:lang w:eastAsia="hr-HR"/>
              </w:rPr>
              <w:t>Telefax</w:t>
            </w:r>
            <w:proofErr w:type="spellEnd"/>
            <w:r w:rsidRPr="00DA5F8C">
              <w:rPr>
                <w:rFonts w:ascii="Times New Roman" w:eastAsia="Times New Roman" w:hAnsi="Times New Roman" w:cs="Times New Roman"/>
                <w:b/>
                <w:sz w:val="20"/>
                <w:szCs w:val="20"/>
                <w:lang w:eastAsia="hr-HR"/>
              </w:rPr>
              <w:t>:</w:t>
            </w:r>
          </w:p>
        </w:tc>
      </w:tr>
      <w:tr w:rsidR="00DA5F8C" w:rsidRPr="00DA5F8C" w14:paraId="6305CF23" w14:textId="77777777" w:rsidTr="00DA5F8C">
        <w:tc>
          <w:tcPr>
            <w:tcW w:w="3369" w:type="dxa"/>
          </w:tcPr>
          <w:p w14:paraId="540498F8" w14:textId="77777777" w:rsidR="00DA5F8C" w:rsidRPr="00DA5F8C" w:rsidRDefault="00DA5F8C" w:rsidP="00BE7CE4">
            <w:pPr>
              <w:numPr>
                <w:ilvl w:val="0"/>
                <w:numId w:val="14"/>
              </w:numPr>
              <w:spacing w:after="0" w:line="240" w:lineRule="auto"/>
              <w:ind w:left="527" w:hanging="357"/>
              <w:jc w:val="both"/>
              <w:rPr>
                <w:rFonts w:ascii="Times New Roman" w:eastAsia="Times New Roman" w:hAnsi="Times New Roman" w:cs="Times New Roman"/>
                <w:b/>
                <w:sz w:val="20"/>
                <w:szCs w:val="20"/>
                <w:lang w:eastAsia="hr-HR"/>
              </w:rPr>
            </w:pPr>
            <w:r w:rsidRPr="00DA5F8C">
              <w:rPr>
                <w:rFonts w:ascii="Times New Roman" w:eastAsia="Times New Roman" w:hAnsi="Times New Roman" w:cs="Times New Roman"/>
                <w:b/>
                <w:sz w:val="20"/>
                <w:szCs w:val="20"/>
                <w:lang w:eastAsia="hr-HR"/>
              </w:rPr>
              <w:t xml:space="preserve">Boris Flegar, </w:t>
            </w:r>
            <w:r w:rsidRPr="00DA5F8C">
              <w:rPr>
                <w:rFonts w:ascii="Times New Roman" w:eastAsia="Times New Roman" w:hAnsi="Times New Roman" w:cs="Times New Roman"/>
                <w:sz w:val="20"/>
                <w:szCs w:val="20"/>
                <w:lang w:eastAsia="hr-HR"/>
              </w:rPr>
              <w:t xml:space="preserve">dipl. </w:t>
            </w:r>
            <w:proofErr w:type="spellStart"/>
            <w:r w:rsidRPr="00DA5F8C">
              <w:rPr>
                <w:rFonts w:ascii="Times New Roman" w:eastAsia="Times New Roman" w:hAnsi="Times New Roman" w:cs="Times New Roman"/>
                <w:sz w:val="20"/>
                <w:szCs w:val="20"/>
                <w:lang w:eastAsia="hr-HR"/>
              </w:rPr>
              <w:t>oec</w:t>
            </w:r>
            <w:proofErr w:type="spellEnd"/>
            <w:r w:rsidRPr="00DA5F8C">
              <w:rPr>
                <w:rFonts w:ascii="Times New Roman" w:eastAsia="Times New Roman" w:hAnsi="Times New Roman" w:cs="Times New Roman"/>
                <w:sz w:val="20"/>
                <w:szCs w:val="20"/>
                <w:lang w:eastAsia="hr-HR"/>
              </w:rPr>
              <w:t>.</w:t>
            </w:r>
          </w:p>
        </w:tc>
        <w:tc>
          <w:tcPr>
            <w:tcW w:w="1701" w:type="dxa"/>
          </w:tcPr>
          <w:p w14:paraId="4F6D5389" w14:textId="579E531E" w:rsidR="00DA5F8C" w:rsidRPr="00DA5F8C" w:rsidRDefault="001B3747" w:rsidP="001B3747">
            <w:pPr>
              <w:spacing w:after="0" w:line="240" w:lineRule="auto"/>
              <w:jc w:val="center"/>
              <w:rPr>
                <w:rFonts w:ascii="Times New Roman" w:eastAsia="Times New Roman" w:hAnsi="Times New Roman" w:cs="Times New Roman"/>
                <w:b/>
                <w:sz w:val="18"/>
                <w:szCs w:val="18"/>
                <w:lang w:eastAsia="hr-HR"/>
              </w:rPr>
            </w:pPr>
            <w:r>
              <w:rPr>
                <w:rFonts w:ascii="Times New Roman" w:eastAsia="Times New Roman" w:hAnsi="Times New Roman" w:cs="Times New Roman"/>
                <w:sz w:val="18"/>
                <w:szCs w:val="18"/>
                <w:lang w:eastAsia="hr-HR"/>
              </w:rPr>
              <w:t xml:space="preserve">+385 </w:t>
            </w:r>
            <w:r w:rsidR="00DA5F8C" w:rsidRPr="00DA5F8C">
              <w:rPr>
                <w:rFonts w:ascii="Times New Roman" w:eastAsia="Times New Roman" w:hAnsi="Times New Roman" w:cs="Times New Roman"/>
                <w:sz w:val="18"/>
                <w:szCs w:val="18"/>
                <w:lang w:eastAsia="hr-HR"/>
              </w:rPr>
              <w:t>31/511-111</w:t>
            </w:r>
          </w:p>
        </w:tc>
        <w:tc>
          <w:tcPr>
            <w:tcW w:w="2568" w:type="dxa"/>
          </w:tcPr>
          <w:p w14:paraId="302A88C2" w14:textId="77777777" w:rsidR="00DA5F8C" w:rsidRPr="00DA5F8C" w:rsidRDefault="001B3747" w:rsidP="00DA5F8C">
            <w:pPr>
              <w:spacing w:after="0" w:line="240" w:lineRule="auto"/>
              <w:jc w:val="center"/>
              <w:rPr>
                <w:rFonts w:ascii="Times New Roman" w:eastAsia="Times New Roman" w:hAnsi="Times New Roman" w:cs="Times New Roman"/>
                <w:b/>
                <w:sz w:val="18"/>
                <w:szCs w:val="18"/>
                <w:lang w:eastAsia="hr-HR"/>
              </w:rPr>
            </w:pPr>
            <w:hyperlink r:id="rId10" w:history="1">
              <w:r w:rsidR="00DA5F8C" w:rsidRPr="001B3747">
                <w:rPr>
                  <w:rFonts w:ascii="Times New Roman" w:eastAsia="Times New Roman" w:hAnsi="Times New Roman" w:cs="Times New Roman"/>
                  <w:sz w:val="18"/>
                  <w:szCs w:val="18"/>
                  <w:u w:val="single"/>
                  <w:lang w:eastAsia="hr-HR"/>
                </w:rPr>
                <w:t>boris.flegar@gmail.com</w:t>
              </w:r>
            </w:hyperlink>
          </w:p>
        </w:tc>
        <w:tc>
          <w:tcPr>
            <w:tcW w:w="1968" w:type="dxa"/>
          </w:tcPr>
          <w:p w14:paraId="6ACD5A15" w14:textId="77777777" w:rsidR="00DA5F8C" w:rsidRPr="00DA5F8C" w:rsidRDefault="00DA5F8C" w:rsidP="00DA5F8C">
            <w:pPr>
              <w:spacing w:after="0" w:line="240" w:lineRule="auto"/>
              <w:jc w:val="center"/>
              <w:rPr>
                <w:rFonts w:ascii="Times New Roman" w:eastAsia="Times New Roman" w:hAnsi="Times New Roman" w:cs="Times New Roman"/>
                <w:sz w:val="18"/>
                <w:szCs w:val="18"/>
                <w:lang w:eastAsia="hr-HR"/>
              </w:rPr>
            </w:pPr>
            <w:r w:rsidRPr="00DA5F8C">
              <w:rPr>
                <w:rFonts w:ascii="Times New Roman" w:eastAsia="Times New Roman" w:hAnsi="Times New Roman" w:cs="Times New Roman"/>
                <w:sz w:val="18"/>
                <w:szCs w:val="18"/>
                <w:lang w:eastAsia="hr-HR"/>
              </w:rPr>
              <w:t>+0385-031/512-210</w:t>
            </w:r>
          </w:p>
        </w:tc>
      </w:tr>
      <w:tr w:rsidR="001B3747" w:rsidRPr="00DA5F8C" w14:paraId="5F2B194B" w14:textId="77777777" w:rsidTr="00DA5F8C">
        <w:tc>
          <w:tcPr>
            <w:tcW w:w="3369" w:type="dxa"/>
          </w:tcPr>
          <w:p w14:paraId="6F89EFAC" w14:textId="0FA250F6" w:rsidR="001B3747" w:rsidRPr="00DA5F8C" w:rsidRDefault="001B3747" w:rsidP="00BE7CE4">
            <w:pPr>
              <w:numPr>
                <w:ilvl w:val="0"/>
                <w:numId w:val="14"/>
              </w:numPr>
              <w:spacing w:after="0" w:line="240" w:lineRule="auto"/>
              <w:ind w:left="527" w:hanging="357"/>
              <w:jc w:val="both"/>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 xml:space="preserve">Stela Novak, </w:t>
            </w:r>
            <w:proofErr w:type="spellStart"/>
            <w:r>
              <w:rPr>
                <w:rFonts w:ascii="Times New Roman" w:eastAsia="Times New Roman" w:hAnsi="Times New Roman" w:cs="Times New Roman"/>
                <w:b/>
                <w:sz w:val="20"/>
                <w:szCs w:val="20"/>
                <w:lang w:eastAsia="hr-HR"/>
              </w:rPr>
              <w:t>oec</w:t>
            </w:r>
            <w:proofErr w:type="spellEnd"/>
            <w:r>
              <w:rPr>
                <w:rFonts w:ascii="Times New Roman" w:eastAsia="Times New Roman" w:hAnsi="Times New Roman" w:cs="Times New Roman"/>
                <w:b/>
                <w:sz w:val="20"/>
                <w:szCs w:val="20"/>
                <w:lang w:eastAsia="hr-HR"/>
              </w:rPr>
              <w:t>.</w:t>
            </w:r>
          </w:p>
        </w:tc>
        <w:tc>
          <w:tcPr>
            <w:tcW w:w="1701" w:type="dxa"/>
          </w:tcPr>
          <w:p w14:paraId="19BC86E2" w14:textId="4407DE86" w:rsidR="001B3747" w:rsidRPr="00DA5F8C" w:rsidRDefault="001B3747" w:rsidP="00DA5F8C">
            <w:pPr>
              <w:spacing w:after="0" w:line="240" w:lineRule="auto"/>
              <w:jc w:val="center"/>
              <w:rPr>
                <w:rFonts w:ascii="Times New Roman" w:eastAsia="Times New Roman" w:hAnsi="Times New Roman" w:cs="Times New Roman"/>
                <w:sz w:val="18"/>
                <w:szCs w:val="18"/>
                <w:lang w:eastAsia="hr-HR"/>
              </w:rPr>
            </w:pPr>
            <w:r>
              <w:rPr>
                <w:rFonts w:ascii="Times New Roman" w:eastAsia="Times New Roman" w:hAnsi="Times New Roman" w:cs="Times New Roman"/>
                <w:sz w:val="18"/>
                <w:szCs w:val="18"/>
                <w:lang w:eastAsia="hr-HR"/>
              </w:rPr>
              <w:t>+385 31/511-146</w:t>
            </w:r>
          </w:p>
        </w:tc>
        <w:tc>
          <w:tcPr>
            <w:tcW w:w="2568" w:type="dxa"/>
          </w:tcPr>
          <w:p w14:paraId="708F4711" w14:textId="0E2AC315" w:rsidR="001B3747" w:rsidRPr="001B3747" w:rsidRDefault="001B3747" w:rsidP="00DA5F8C">
            <w:pPr>
              <w:spacing w:after="0" w:line="240" w:lineRule="auto"/>
              <w:jc w:val="center"/>
              <w:rPr>
                <w:rFonts w:ascii="Times New Roman" w:hAnsi="Times New Roman" w:cs="Times New Roman"/>
                <w:sz w:val="18"/>
                <w:szCs w:val="18"/>
                <w:u w:val="single"/>
              </w:rPr>
            </w:pPr>
            <w:r w:rsidRPr="001B3747">
              <w:rPr>
                <w:rFonts w:ascii="Times New Roman" w:hAnsi="Times New Roman" w:cs="Times New Roman"/>
                <w:sz w:val="18"/>
                <w:szCs w:val="18"/>
                <w:u w:val="single"/>
              </w:rPr>
              <w:t>stela.novak@kbco.hr</w:t>
            </w:r>
          </w:p>
        </w:tc>
        <w:tc>
          <w:tcPr>
            <w:tcW w:w="1968" w:type="dxa"/>
          </w:tcPr>
          <w:p w14:paraId="43A65581" w14:textId="6C97464B" w:rsidR="001B3747" w:rsidRPr="00DA5F8C" w:rsidRDefault="001B3747" w:rsidP="00DA5F8C">
            <w:pPr>
              <w:spacing w:after="0" w:line="240" w:lineRule="auto"/>
              <w:jc w:val="center"/>
              <w:rPr>
                <w:rFonts w:ascii="Times New Roman" w:eastAsia="Times New Roman" w:hAnsi="Times New Roman" w:cs="Times New Roman"/>
                <w:sz w:val="18"/>
                <w:szCs w:val="18"/>
                <w:lang w:eastAsia="hr-HR"/>
              </w:rPr>
            </w:pPr>
            <w:r w:rsidRPr="00DA5F8C">
              <w:rPr>
                <w:rFonts w:ascii="Times New Roman" w:eastAsia="Times New Roman" w:hAnsi="Times New Roman" w:cs="Times New Roman"/>
                <w:sz w:val="18"/>
                <w:szCs w:val="18"/>
                <w:lang w:eastAsia="hr-HR"/>
              </w:rPr>
              <w:t>+0385-031/512-210</w:t>
            </w:r>
          </w:p>
        </w:tc>
      </w:tr>
    </w:tbl>
    <w:p w14:paraId="7E02FD70" w14:textId="77777777" w:rsidR="00DA5F8C" w:rsidRPr="00DA5F8C" w:rsidRDefault="00DA5F8C" w:rsidP="00DA5F8C">
      <w:pPr>
        <w:spacing w:after="0" w:line="240" w:lineRule="auto"/>
        <w:rPr>
          <w:rFonts w:ascii="Times New Roman" w:eastAsia="Times New Roman" w:hAnsi="Times New Roman" w:cs="Times New Roman"/>
          <w:lang w:eastAsia="hr-HR"/>
        </w:rPr>
      </w:pPr>
    </w:p>
    <w:p w14:paraId="53C1B0B1" w14:textId="394543D1" w:rsidR="00DA5F8C" w:rsidRPr="00DA5F8C" w:rsidRDefault="00DA5F8C" w:rsidP="00DA5F8C">
      <w:pPr>
        <w:spacing w:after="200" w:line="276" w:lineRule="auto"/>
        <w:jc w:val="both"/>
        <w:rPr>
          <w:rFonts w:ascii="Times New Roman" w:eastAsia="Times New Roman" w:hAnsi="Times New Roman" w:cs="Times New Roman"/>
          <w:lang w:eastAsia="hr-HR"/>
        </w:rPr>
      </w:pPr>
      <w:bookmarkStart w:id="23" w:name="_Toc461013724"/>
      <w:bookmarkStart w:id="24" w:name="_Toc474478037"/>
      <w:bookmarkStart w:id="25" w:name="_Toc474751438"/>
      <w:bookmarkStart w:id="26" w:name="_Toc474751493"/>
      <w:bookmarkStart w:id="27" w:name="_Toc474751547"/>
      <w:bookmarkStart w:id="28" w:name="_Toc475006572"/>
      <w:r w:rsidRPr="00DA5F8C">
        <w:rPr>
          <w:rFonts w:ascii="Times New Roman" w:eastAsia="Times New Roman" w:hAnsi="Times New Roman" w:cs="Times New Roman"/>
          <w:b/>
          <w:bCs/>
          <w:iCs/>
          <w:sz w:val="24"/>
          <w:szCs w:val="28"/>
          <w:lang w:eastAsia="hr-HR"/>
        </w:rPr>
        <w:t>1.3. Evidencijski broj nabave</w:t>
      </w:r>
      <w:bookmarkEnd w:id="23"/>
      <w:bookmarkEnd w:id="24"/>
      <w:bookmarkEnd w:id="25"/>
      <w:bookmarkEnd w:id="26"/>
      <w:bookmarkEnd w:id="27"/>
      <w:bookmarkEnd w:id="28"/>
      <w:r w:rsidRPr="00DA5F8C">
        <w:rPr>
          <w:rFonts w:ascii="Times New Roman" w:eastAsia="Times New Roman" w:hAnsi="Times New Roman" w:cs="Times New Roman"/>
          <w:lang w:eastAsia="hr-HR"/>
        </w:rPr>
        <w:t xml:space="preserve">: </w:t>
      </w:r>
      <w:r w:rsidR="005D5ACC">
        <w:rPr>
          <w:rFonts w:ascii="Times New Roman" w:eastAsia="Times New Roman" w:hAnsi="Times New Roman" w:cs="Times New Roman"/>
          <w:color w:val="000000"/>
          <w:lang w:eastAsia="hr-HR"/>
        </w:rPr>
        <w:t>JN-23/310</w:t>
      </w:r>
      <w:bookmarkStart w:id="29" w:name="_GoBack"/>
      <w:bookmarkEnd w:id="29"/>
    </w:p>
    <w:p w14:paraId="48A44BA5"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eastAsia="x-none"/>
        </w:rPr>
      </w:pPr>
      <w:bookmarkStart w:id="30" w:name="_Toc461013725"/>
      <w:bookmarkStart w:id="31" w:name="_Toc474478038"/>
      <w:bookmarkStart w:id="32" w:name="_Toc474751439"/>
      <w:bookmarkStart w:id="33" w:name="_Toc474751494"/>
      <w:bookmarkStart w:id="34" w:name="_Toc474751548"/>
      <w:bookmarkStart w:id="35" w:name="_Toc475006573"/>
      <w:bookmarkStart w:id="36" w:name="_Toc148530131"/>
      <w:r w:rsidRPr="00DA5F8C">
        <w:rPr>
          <w:rFonts w:ascii="Times New Roman" w:eastAsia="Times New Roman" w:hAnsi="Times New Roman" w:cs="Times New Roman"/>
          <w:b/>
          <w:bCs/>
          <w:iCs/>
          <w:sz w:val="24"/>
          <w:szCs w:val="28"/>
          <w:lang w:val="x-none" w:eastAsia="x-none"/>
        </w:rPr>
        <w:t xml:space="preserve">1.4. </w:t>
      </w:r>
      <w:bookmarkEnd w:id="30"/>
      <w:bookmarkEnd w:id="31"/>
      <w:r w:rsidRPr="00DA5F8C">
        <w:rPr>
          <w:rFonts w:ascii="Times New Roman" w:eastAsia="Times New Roman" w:hAnsi="Times New Roman" w:cs="Times New Roman"/>
          <w:b/>
          <w:bCs/>
          <w:iCs/>
          <w:sz w:val="24"/>
          <w:szCs w:val="28"/>
          <w:lang w:eastAsia="x-none"/>
        </w:rPr>
        <w:t>Sukob interesa</w:t>
      </w:r>
      <w:bookmarkEnd w:id="32"/>
      <w:bookmarkEnd w:id="33"/>
      <w:bookmarkEnd w:id="34"/>
      <w:bookmarkEnd w:id="35"/>
      <w:bookmarkEnd w:id="36"/>
    </w:p>
    <w:p w14:paraId="61F6CE82" w14:textId="77777777" w:rsidR="00DA5F8C" w:rsidRPr="00DA5F8C" w:rsidRDefault="00DA5F8C" w:rsidP="00BE7CE4">
      <w:pPr>
        <w:spacing w:after="0" w:line="240" w:lineRule="auto"/>
        <w:jc w:val="both"/>
        <w:rPr>
          <w:rFonts w:ascii="Times New Roman" w:eastAsia="Times New Roman" w:hAnsi="Times New Roman" w:cs="Times New Roman"/>
          <w:bCs/>
          <w:lang w:eastAsia="hr-HR"/>
        </w:rPr>
      </w:pPr>
      <w:bookmarkStart w:id="37" w:name="_Toc461013726"/>
      <w:bookmarkStart w:id="38" w:name="_Toc474478039"/>
      <w:bookmarkStart w:id="39" w:name="_Toc474751440"/>
      <w:bookmarkStart w:id="40" w:name="_Toc474751495"/>
      <w:bookmarkStart w:id="41" w:name="_Toc474751549"/>
      <w:bookmarkStart w:id="42" w:name="_Toc475006574"/>
      <w:r w:rsidRPr="00DA5F8C">
        <w:rPr>
          <w:rFonts w:ascii="Times New Roman" w:eastAsia="Times New Roman" w:hAnsi="Times New Roman" w:cs="Times New Roman"/>
          <w:bCs/>
          <w:lang w:eastAsia="hr-HR"/>
        </w:rPr>
        <w:t xml:space="preserve">Gospodarski subjekti u svojstvu ponuditelja, člana zajednice ponuditelja ili </w:t>
      </w:r>
      <w:proofErr w:type="spellStart"/>
      <w:r w:rsidRPr="00DA5F8C">
        <w:rPr>
          <w:rFonts w:ascii="Times New Roman" w:eastAsia="Times New Roman" w:hAnsi="Times New Roman" w:cs="Times New Roman"/>
          <w:bCs/>
          <w:lang w:eastAsia="hr-HR"/>
        </w:rPr>
        <w:t>podugovaratelja</w:t>
      </w:r>
      <w:proofErr w:type="spellEnd"/>
      <w:r w:rsidRPr="00DA5F8C">
        <w:rPr>
          <w:rFonts w:ascii="Times New Roman" w:eastAsia="Times New Roman" w:hAnsi="Times New Roman" w:cs="Times New Roman"/>
          <w:bCs/>
          <w:lang w:eastAsia="hr-HR"/>
        </w:rPr>
        <w:t xml:space="preserve"> odabranom ponuditelju s kojima Klinički bolnički centar Osijek, Josipa </w:t>
      </w:r>
      <w:proofErr w:type="spellStart"/>
      <w:r w:rsidRPr="00DA5F8C">
        <w:rPr>
          <w:rFonts w:ascii="Times New Roman" w:eastAsia="Times New Roman" w:hAnsi="Times New Roman" w:cs="Times New Roman"/>
          <w:bCs/>
          <w:lang w:eastAsia="hr-HR"/>
        </w:rPr>
        <w:t>Huttlera</w:t>
      </w:r>
      <w:proofErr w:type="spellEnd"/>
      <w:r w:rsidRPr="00DA5F8C">
        <w:rPr>
          <w:rFonts w:ascii="Times New Roman" w:eastAsia="Times New Roman" w:hAnsi="Times New Roman" w:cs="Times New Roman"/>
          <w:bCs/>
          <w:lang w:eastAsia="hr-HR"/>
        </w:rPr>
        <w:t xml:space="preserve"> 4, 31000 Osijek, ne smije sklapati </w:t>
      </w:r>
      <w:r w:rsidRPr="00DA5F8C">
        <w:rPr>
          <w:rFonts w:ascii="Times New Roman" w:eastAsia="Times New Roman" w:hAnsi="Times New Roman" w:cs="Times New Roman"/>
          <w:bCs/>
          <w:lang w:eastAsia="hr-HR"/>
        </w:rPr>
        <w:lastRenderedPageBreak/>
        <w:t>ugovore o javnoj nabavi temeljem članka 80. stavak 2. točka 2.</w:t>
      </w:r>
      <w:r w:rsidR="00BE7CE4">
        <w:rPr>
          <w:rFonts w:ascii="Times New Roman" w:eastAsia="Times New Roman" w:hAnsi="Times New Roman" w:cs="Times New Roman"/>
          <w:bCs/>
          <w:lang w:eastAsia="hr-HR"/>
        </w:rPr>
        <w:t>,</w:t>
      </w:r>
      <w:r w:rsidRPr="00DA5F8C">
        <w:rPr>
          <w:rFonts w:ascii="Times New Roman" w:eastAsia="Times New Roman" w:hAnsi="Times New Roman" w:cs="Times New Roman"/>
          <w:bCs/>
          <w:lang w:eastAsia="hr-HR"/>
        </w:rPr>
        <w:t xml:space="preserve"> a u svezi s člankom 76. stavkom 2. ZJN 2016:</w:t>
      </w:r>
    </w:p>
    <w:p w14:paraId="545D3BB3" w14:textId="77777777" w:rsidR="005F66CC" w:rsidRPr="005F66CC" w:rsidRDefault="005F66CC" w:rsidP="00BE7CE4">
      <w:pPr>
        <w:pStyle w:val="Odlomakpopisa"/>
        <w:numPr>
          <w:ilvl w:val="0"/>
          <w:numId w:val="15"/>
        </w:numPr>
        <w:spacing w:before="80" w:after="0" w:line="240" w:lineRule="auto"/>
        <w:ind w:left="714" w:hanging="357"/>
        <w:contextualSpacing w:val="0"/>
        <w:rPr>
          <w:rFonts w:eastAsia="Calibri"/>
        </w:rPr>
      </w:pPr>
      <w:r w:rsidRPr="005F66CC">
        <w:rPr>
          <w:rFonts w:eastAsia="Calibri"/>
        </w:rPr>
        <w:t xml:space="preserve">MIPES </w:t>
      </w:r>
      <w:proofErr w:type="spellStart"/>
      <w:r w:rsidRPr="005F66CC">
        <w:rPr>
          <w:rFonts w:eastAsia="Calibri"/>
        </w:rPr>
        <w:t>consulting</w:t>
      </w:r>
      <w:proofErr w:type="spellEnd"/>
      <w:r w:rsidRPr="005F66CC">
        <w:rPr>
          <w:rFonts w:eastAsia="Calibri"/>
        </w:rPr>
        <w:t xml:space="preserve">, obrt za usluge, F. </w:t>
      </w:r>
      <w:proofErr w:type="spellStart"/>
      <w:r w:rsidRPr="005F66CC">
        <w:rPr>
          <w:rFonts w:eastAsia="Calibri"/>
        </w:rPr>
        <w:t>Šepera</w:t>
      </w:r>
      <w:proofErr w:type="spellEnd"/>
      <w:r w:rsidRPr="005F66CC">
        <w:rPr>
          <w:rFonts w:eastAsia="Calibri"/>
        </w:rPr>
        <w:t xml:space="preserve"> 14, 31431 Čepin </w:t>
      </w:r>
    </w:p>
    <w:p w14:paraId="17C82024" w14:textId="77777777" w:rsidR="005F66CC" w:rsidRPr="005F66CC" w:rsidRDefault="005F66CC" w:rsidP="00090452">
      <w:pPr>
        <w:pStyle w:val="Odlomakpopisa"/>
        <w:numPr>
          <w:ilvl w:val="0"/>
          <w:numId w:val="15"/>
        </w:numPr>
        <w:spacing w:after="0" w:line="240" w:lineRule="auto"/>
        <w:rPr>
          <w:rFonts w:eastAsia="Calibri"/>
        </w:rPr>
      </w:pPr>
      <w:r w:rsidRPr="005F66CC">
        <w:rPr>
          <w:rFonts w:eastAsia="Calibri"/>
        </w:rPr>
        <w:t xml:space="preserve">MIPES </w:t>
      </w:r>
      <w:proofErr w:type="spellStart"/>
      <w:r w:rsidRPr="005F66CC">
        <w:rPr>
          <w:rFonts w:eastAsia="Calibri"/>
        </w:rPr>
        <w:t>d.o.o</w:t>
      </w:r>
      <w:proofErr w:type="spellEnd"/>
      <w:r w:rsidRPr="005F66CC">
        <w:rPr>
          <w:rFonts w:eastAsia="Calibri"/>
        </w:rPr>
        <w:t xml:space="preserve">, F. </w:t>
      </w:r>
      <w:proofErr w:type="spellStart"/>
      <w:r w:rsidRPr="005F66CC">
        <w:rPr>
          <w:rFonts w:eastAsia="Calibri"/>
        </w:rPr>
        <w:t>Šepera</w:t>
      </w:r>
      <w:proofErr w:type="spellEnd"/>
      <w:r w:rsidRPr="005F66CC">
        <w:rPr>
          <w:rFonts w:eastAsia="Calibri"/>
        </w:rPr>
        <w:t xml:space="preserve"> 14, 31431 Čepin </w:t>
      </w:r>
    </w:p>
    <w:p w14:paraId="7385BDF2" w14:textId="77777777" w:rsidR="005F66CC" w:rsidRPr="005F66CC" w:rsidRDefault="005F66CC" w:rsidP="00090452">
      <w:pPr>
        <w:pStyle w:val="Odlomakpopisa"/>
        <w:numPr>
          <w:ilvl w:val="0"/>
          <w:numId w:val="15"/>
        </w:numPr>
        <w:spacing w:after="0" w:line="240" w:lineRule="auto"/>
        <w:rPr>
          <w:rFonts w:eastAsia="Calibri"/>
        </w:rPr>
      </w:pPr>
      <w:r w:rsidRPr="005F66CC">
        <w:rPr>
          <w:rFonts w:eastAsia="Calibri"/>
        </w:rPr>
        <w:t>Dom zdravlja Osijek, Park kralja Krešimira IV. 6, 31000 Osijek</w:t>
      </w:r>
    </w:p>
    <w:p w14:paraId="6CD4E7F2" w14:textId="77777777" w:rsidR="005F66CC" w:rsidRPr="005F66CC" w:rsidRDefault="005F66CC" w:rsidP="00090452">
      <w:pPr>
        <w:pStyle w:val="Odlomakpopisa"/>
        <w:numPr>
          <w:ilvl w:val="0"/>
          <w:numId w:val="15"/>
        </w:numPr>
        <w:spacing w:after="0" w:line="240" w:lineRule="auto"/>
        <w:rPr>
          <w:rFonts w:eastAsia="Calibri"/>
        </w:rPr>
      </w:pPr>
      <w:proofErr w:type="spellStart"/>
      <w:r w:rsidRPr="005F66CC">
        <w:rPr>
          <w:rFonts w:eastAsia="Calibri"/>
        </w:rPr>
        <w:t>Cesting</w:t>
      </w:r>
      <w:proofErr w:type="spellEnd"/>
      <w:r w:rsidRPr="005F66CC">
        <w:rPr>
          <w:rFonts w:eastAsia="Calibri"/>
        </w:rPr>
        <w:t xml:space="preserve"> d.o.o., Vinkovačka cesta 63a, 31000 Osijek</w:t>
      </w:r>
    </w:p>
    <w:p w14:paraId="3ED312A5" w14:textId="77777777" w:rsidR="005F66CC" w:rsidRPr="005F66CC" w:rsidRDefault="005F66CC" w:rsidP="00090452">
      <w:pPr>
        <w:pStyle w:val="Odlomakpopisa"/>
        <w:numPr>
          <w:ilvl w:val="0"/>
          <w:numId w:val="15"/>
        </w:numPr>
        <w:spacing w:after="0" w:line="240" w:lineRule="auto"/>
        <w:rPr>
          <w:rFonts w:eastAsia="Calibri"/>
        </w:rPr>
      </w:pPr>
      <w:r w:rsidRPr="005F66CC">
        <w:rPr>
          <w:rFonts w:eastAsia="Calibri"/>
        </w:rPr>
        <w:t>Poliklinika Sveti Ante d.o.o., Zrinjevac 4, 31000 Osijek</w:t>
      </w:r>
    </w:p>
    <w:p w14:paraId="427F14CA" w14:textId="77777777" w:rsidR="005F66CC" w:rsidRPr="005F66CC" w:rsidRDefault="005F66CC" w:rsidP="00090452">
      <w:pPr>
        <w:pStyle w:val="Odlomakpopisa"/>
        <w:numPr>
          <w:ilvl w:val="0"/>
          <w:numId w:val="15"/>
        </w:numPr>
        <w:spacing w:after="0" w:line="240" w:lineRule="auto"/>
        <w:rPr>
          <w:rFonts w:eastAsia="Calibri"/>
        </w:rPr>
      </w:pPr>
      <w:r w:rsidRPr="005F66CC">
        <w:rPr>
          <w:rFonts w:eastAsia="Calibri"/>
        </w:rPr>
        <w:t xml:space="preserve">Centar za profesionalnu rehabilitaciju Osijek, Tadije </w:t>
      </w:r>
      <w:proofErr w:type="spellStart"/>
      <w:r w:rsidRPr="005F66CC">
        <w:rPr>
          <w:rFonts w:eastAsia="Calibri"/>
        </w:rPr>
        <w:t>Smičiklasa</w:t>
      </w:r>
      <w:proofErr w:type="spellEnd"/>
      <w:r w:rsidRPr="005F66CC">
        <w:rPr>
          <w:rFonts w:eastAsia="Calibri"/>
        </w:rPr>
        <w:t xml:space="preserve"> 2, 31000 Osijek</w:t>
      </w:r>
    </w:p>
    <w:p w14:paraId="204D62D9" w14:textId="77777777" w:rsidR="00DA5F8C" w:rsidRPr="00DA5F8C" w:rsidRDefault="00DA5F8C" w:rsidP="00DA5F8C">
      <w:pPr>
        <w:spacing w:after="0" w:line="240" w:lineRule="auto"/>
        <w:ind w:left="720"/>
        <w:contextualSpacing/>
        <w:jc w:val="both"/>
        <w:rPr>
          <w:rFonts w:ascii="Times New Roman" w:eastAsia="Times New Roman" w:hAnsi="Times New Roman" w:cs="Times New Roman"/>
          <w:b/>
          <w:lang w:eastAsia="hr-HR"/>
        </w:rPr>
      </w:pPr>
    </w:p>
    <w:p w14:paraId="53D5F406" w14:textId="77777777" w:rsidR="00DA5F8C" w:rsidRPr="00DA5F8C" w:rsidRDefault="00DA5F8C" w:rsidP="00DA5F8C">
      <w:pPr>
        <w:keepNext/>
        <w:spacing w:after="0" w:line="240" w:lineRule="auto"/>
        <w:outlineLvl w:val="1"/>
        <w:rPr>
          <w:rFonts w:ascii="Times New Roman" w:eastAsia="Times New Roman" w:hAnsi="Times New Roman" w:cs="Times New Roman"/>
          <w:b/>
          <w:bCs/>
          <w:iCs/>
          <w:sz w:val="24"/>
          <w:szCs w:val="28"/>
          <w:lang w:val="x-none" w:eastAsia="x-none"/>
        </w:rPr>
      </w:pPr>
      <w:bookmarkStart w:id="43" w:name="_Toc148530132"/>
      <w:r w:rsidRPr="00DA5F8C">
        <w:rPr>
          <w:rFonts w:ascii="Times New Roman" w:eastAsia="Times New Roman" w:hAnsi="Times New Roman" w:cs="Times New Roman"/>
          <w:b/>
          <w:bCs/>
          <w:iCs/>
          <w:sz w:val="24"/>
          <w:szCs w:val="28"/>
          <w:lang w:val="x-none" w:eastAsia="x-none"/>
        </w:rPr>
        <w:t>1.5. Vrsta postupka javne nabave</w:t>
      </w:r>
      <w:bookmarkEnd w:id="37"/>
      <w:bookmarkEnd w:id="38"/>
      <w:bookmarkEnd w:id="39"/>
      <w:bookmarkEnd w:id="40"/>
      <w:bookmarkEnd w:id="41"/>
      <w:bookmarkEnd w:id="42"/>
      <w:bookmarkEnd w:id="43"/>
    </w:p>
    <w:p w14:paraId="51FF782C" w14:textId="1C31A0EC" w:rsidR="00DA5F8C" w:rsidRPr="00DA5F8C" w:rsidRDefault="00DA5F8C" w:rsidP="00DA5F8C">
      <w:pPr>
        <w:spacing w:after="20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Klinički bolnički centar Osijek provodi postupak jednostavne nabave</w:t>
      </w:r>
      <w:r w:rsidR="00302EB0">
        <w:rPr>
          <w:rFonts w:ascii="Times New Roman" w:eastAsia="Times New Roman" w:hAnsi="Times New Roman" w:cs="Times New Roman"/>
          <w:lang w:eastAsia="hr-HR"/>
        </w:rPr>
        <w:t xml:space="preserve"> sukladno odredbama čl.4 </w:t>
      </w:r>
      <w:r w:rsidRPr="00DA5F8C">
        <w:rPr>
          <w:rFonts w:ascii="Times New Roman" w:eastAsia="Times New Roman" w:hAnsi="Times New Roman" w:cs="Times New Roman"/>
          <w:lang w:eastAsia="hr-HR"/>
        </w:rPr>
        <w:t>.</w:t>
      </w:r>
      <w:r w:rsidR="00302EB0" w:rsidRPr="00302EB0">
        <w:t xml:space="preserve"> </w:t>
      </w:r>
      <w:r w:rsidR="00302EB0" w:rsidRPr="00302EB0">
        <w:rPr>
          <w:rFonts w:ascii="Times New Roman" w:eastAsia="Times New Roman" w:hAnsi="Times New Roman" w:cs="Times New Roman"/>
          <w:lang w:eastAsia="hr-HR"/>
        </w:rPr>
        <w:t xml:space="preserve">Pravilnika o provedbi nabave robe, usluga i radova na koju se ne primjenjuje Zakon o javnoj nabavi, </w:t>
      </w:r>
      <w:proofErr w:type="spellStart"/>
      <w:r w:rsidR="00302EB0" w:rsidRPr="00302EB0">
        <w:rPr>
          <w:rFonts w:ascii="Times New Roman" w:eastAsia="Times New Roman" w:hAnsi="Times New Roman" w:cs="Times New Roman"/>
          <w:lang w:eastAsia="hr-HR"/>
        </w:rPr>
        <w:t>Urbroj</w:t>
      </w:r>
      <w:proofErr w:type="spellEnd"/>
      <w:r w:rsidR="00302EB0" w:rsidRPr="00302EB0">
        <w:rPr>
          <w:rFonts w:ascii="Times New Roman" w:eastAsia="Times New Roman" w:hAnsi="Times New Roman" w:cs="Times New Roman"/>
          <w:lang w:eastAsia="hr-HR"/>
        </w:rPr>
        <w:t>: R1/21860-1/2017</w:t>
      </w:r>
      <w:r w:rsidR="00302EB0">
        <w:rPr>
          <w:rFonts w:ascii="Times New Roman" w:eastAsia="Times New Roman" w:hAnsi="Times New Roman" w:cs="Times New Roman"/>
          <w:lang w:eastAsia="hr-HR"/>
        </w:rPr>
        <w:t xml:space="preserve"> te odredbama </w:t>
      </w:r>
      <w:r w:rsidR="00302EB0" w:rsidRPr="00302EB0">
        <w:rPr>
          <w:rFonts w:ascii="Times New Roman" w:eastAsia="Times New Roman" w:hAnsi="Times New Roman" w:cs="Times New Roman"/>
          <w:lang w:eastAsia="hr-HR"/>
        </w:rPr>
        <w:t xml:space="preserve">Izmjene i dopune Pravilnika o provedbi nabave robe, usluga i radova na koju se ne primjenjuje Zakon o javnoj nabavi, </w:t>
      </w:r>
      <w:proofErr w:type="spellStart"/>
      <w:r w:rsidR="00302EB0" w:rsidRPr="00302EB0">
        <w:rPr>
          <w:rFonts w:ascii="Times New Roman" w:eastAsia="Times New Roman" w:hAnsi="Times New Roman" w:cs="Times New Roman"/>
          <w:lang w:eastAsia="hr-HR"/>
        </w:rPr>
        <w:t>Urbroj</w:t>
      </w:r>
      <w:proofErr w:type="spellEnd"/>
      <w:r w:rsidR="00302EB0" w:rsidRPr="00302EB0">
        <w:rPr>
          <w:rFonts w:ascii="Times New Roman" w:eastAsia="Times New Roman" w:hAnsi="Times New Roman" w:cs="Times New Roman"/>
          <w:lang w:eastAsia="hr-HR"/>
        </w:rPr>
        <w:t>: R1/2415-2023</w:t>
      </w:r>
      <w:r w:rsidR="00302EB0">
        <w:rPr>
          <w:rFonts w:ascii="Times New Roman" w:eastAsia="Times New Roman" w:hAnsi="Times New Roman" w:cs="Times New Roman"/>
          <w:lang w:eastAsia="hr-HR"/>
        </w:rPr>
        <w:t>.</w:t>
      </w:r>
    </w:p>
    <w:p w14:paraId="50B222B3"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44" w:name="_Toc461013727"/>
      <w:bookmarkStart w:id="45" w:name="_Toc474478040"/>
      <w:bookmarkStart w:id="46" w:name="_Toc474751441"/>
      <w:bookmarkStart w:id="47" w:name="_Toc474751496"/>
      <w:bookmarkStart w:id="48" w:name="_Toc474751550"/>
      <w:bookmarkStart w:id="49" w:name="_Toc475006575"/>
      <w:bookmarkStart w:id="50" w:name="_Toc148530133"/>
      <w:r w:rsidRPr="00DA5F8C">
        <w:rPr>
          <w:rFonts w:ascii="Times New Roman" w:eastAsia="Times New Roman" w:hAnsi="Times New Roman" w:cs="Times New Roman"/>
          <w:b/>
          <w:bCs/>
          <w:iCs/>
          <w:sz w:val="24"/>
          <w:szCs w:val="28"/>
          <w:lang w:val="x-none" w:eastAsia="x-none"/>
        </w:rPr>
        <w:t>1.6. Procijenjena vrijednost nabave</w:t>
      </w:r>
      <w:bookmarkEnd w:id="44"/>
      <w:bookmarkEnd w:id="45"/>
      <w:bookmarkEnd w:id="46"/>
      <w:bookmarkEnd w:id="47"/>
      <w:bookmarkEnd w:id="48"/>
      <w:bookmarkEnd w:id="49"/>
      <w:bookmarkEnd w:id="50"/>
    </w:p>
    <w:p w14:paraId="5CEA0A63" w14:textId="3D52CA39"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Procijenjena vrijednost nabave iznosi </w:t>
      </w:r>
      <w:r w:rsidR="00E37112" w:rsidRPr="00E37112">
        <w:rPr>
          <w:rFonts w:ascii="Times New Roman" w:eastAsia="Times New Roman" w:hAnsi="Times New Roman" w:cs="Times New Roman"/>
          <w:lang w:eastAsia="hr-HR"/>
        </w:rPr>
        <w:t>23.890,10</w:t>
      </w:r>
      <w:r w:rsidR="00E37112">
        <w:rPr>
          <w:rFonts w:ascii="Times New Roman" w:eastAsia="Times New Roman" w:hAnsi="Times New Roman" w:cs="Times New Roman"/>
          <w:lang w:eastAsia="hr-HR"/>
        </w:rPr>
        <w:t xml:space="preserve"> </w:t>
      </w:r>
      <w:r w:rsidR="004D3BA9">
        <w:rPr>
          <w:rFonts w:ascii="Times New Roman" w:eastAsia="Times New Roman" w:hAnsi="Times New Roman" w:cs="Times New Roman"/>
          <w:color w:val="000000"/>
          <w:lang w:eastAsia="hr-HR"/>
        </w:rPr>
        <w:t>EUR</w:t>
      </w:r>
      <w:r w:rsidRPr="00DA5F8C">
        <w:rPr>
          <w:rFonts w:ascii="Times New Roman" w:eastAsia="Times New Roman" w:hAnsi="Times New Roman" w:cs="Times New Roman"/>
          <w:lang w:eastAsia="hr-HR"/>
        </w:rPr>
        <w:t xml:space="preserve"> (bez PDV-a)</w:t>
      </w:r>
    </w:p>
    <w:p w14:paraId="199D5E3F"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51" w:name="_Toc461013728"/>
      <w:bookmarkStart w:id="52" w:name="_Toc474478041"/>
      <w:bookmarkStart w:id="53" w:name="_Toc474751442"/>
      <w:bookmarkStart w:id="54" w:name="_Toc474751497"/>
      <w:bookmarkStart w:id="55" w:name="_Toc474751551"/>
      <w:bookmarkStart w:id="56" w:name="_Toc475006576"/>
      <w:bookmarkStart w:id="57" w:name="_Toc148530134"/>
      <w:r w:rsidRPr="00DA5F8C">
        <w:rPr>
          <w:rFonts w:ascii="Times New Roman" w:eastAsia="Times New Roman" w:hAnsi="Times New Roman" w:cs="Times New Roman"/>
          <w:b/>
          <w:bCs/>
          <w:iCs/>
          <w:sz w:val="24"/>
          <w:szCs w:val="28"/>
          <w:lang w:val="x-none" w:eastAsia="x-none"/>
        </w:rPr>
        <w:t>1.7. Vrsta ugovora o nabavi</w:t>
      </w:r>
      <w:bookmarkEnd w:id="51"/>
      <w:bookmarkEnd w:id="52"/>
      <w:bookmarkEnd w:id="53"/>
      <w:bookmarkEnd w:id="54"/>
      <w:bookmarkEnd w:id="55"/>
      <w:bookmarkEnd w:id="56"/>
      <w:bookmarkEnd w:id="57"/>
    </w:p>
    <w:p w14:paraId="4535480A" w14:textId="77777777" w:rsidR="00DA5F8C" w:rsidRPr="00DA5F8C" w:rsidRDefault="00DA5F8C" w:rsidP="00DA5F8C">
      <w:pPr>
        <w:spacing w:after="20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Ugovor o pružanju usluga.</w:t>
      </w:r>
    </w:p>
    <w:p w14:paraId="28198778" w14:textId="77777777" w:rsidR="00DA5F8C" w:rsidRPr="00DA5F8C" w:rsidRDefault="00DA5F8C" w:rsidP="00DA5F8C">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58" w:name="_Toc461013731"/>
      <w:bookmarkStart w:id="59" w:name="_Toc474478044"/>
      <w:bookmarkStart w:id="60" w:name="_Toc474751445"/>
      <w:bookmarkStart w:id="61" w:name="_Toc474751500"/>
      <w:bookmarkStart w:id="62" w:name="_Toc474751554"/>
      <w:bookmarkStart w:id="63" w:name="_Toc475006579"/>
      <w:bookmarkStart w:id="64" w:name="_Toc148530135"/>
      <w:r w:rsidRPr="00DA5F8C">
        <w:rPr>
          <w:rFonts w:ascii="Times New Roman" w:eastAsia="Times New Roman" w:hAnsi="Times New Roman" w:cs="Times New Roman"/>
          <w:b/>
          <w:bCs/>
          <w:color w:val="000000"/>
          <w:sz w:val="24"/>
          <w:szCs w:val="28"/>
          <w:lang w:val="x-none" w:eastAsia="x-none"/>
        </w:rPr>
        <w:t xml:space="preserve">2. PODACI O PREDMETU </w:t>
      </w:r>
      <w:bookmarkEnd w:id="58"/>
      <w:bookmarkEnd w:id="59"/>
      <w:bookmarkEnd w:id="60"/>
      <w:bookmarkEnd w:id="61"/>
      <w:bookmarkEnd w:id="62"/>
      <w:bookmarkEnd w:id="63"/>
      <w:r w:rsidRPr="00DA5F8C">
        <w:rPr>
          <w:rFonts w:ascii="Times New Roman" w:eastAsia="Times New Roman" w:hAnsi="Times New Roman" w:cs="Times New Roman"/>
          <w:b/>
          <w:bCs/>
          <w:color w:val="000000"/>
          <w:sz w:val="24"/>
          <w:szCs w:val="28"/>
          <w:lang w:eastAsia="x-none"/>
        </w:rPr>
        <w:t>NABAVE</w:t>
      </w:r>
      <w:bookmarkEnd w:id="64"/>
    </w:p>
    <w:p w14:paraId="766EC648" w14:textId="510A8AAD"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eastAsia="x-none"/>
        </w:rPr>
      </w:pPr>
      <w:bookmarkStart w:id="65" w:name="_Toc461013732"/>
      <w:bookmarkStart w:id="66" w:name="_Toc474478045"/>
      <w:bookmarkStart w:id="67" w:name="_Toc474751446"/>
      <w:bookmarkStart w:id="68" w:name="_Toc474751501"/>
      <w:bookmarkStart w:id="69" w:name="_Toc474751555"/>
      <w:bookmarkStart w:id="70" w:name="_Toc475006580"/>
      <w:bookmarkStart w:id="71" w:name="_Toc148530136"/>
      <w:r w:rsidRPr="00DA5F8C">
        <w:rPr>
          <w:rFonts w:ascii="Times New Roman" w:eastAsia="Times New Roman" w:hAnsi="Times New Roman" w:cs="Times New Roman"/>
          <w:b/>
          <w:bCs/>
          <w:iCs/>
          <w:sz w:val="24"/>
          <w:szCs w:val="28"/>
          <w:lang w:val="x-none" w:eastAsia="x-none"/>
        </w:rPr>
        <w:t xml:space="preserve">2.1. </w:t>
      </w:r>
      <w:bookmarkEnd w:id="65"/>
      <w:bookmarkEnd w:id="66"/>
      <w:r w:rsidR="00781BE0">
        <w:rPr>
          <w:rFonts w:ascii="Times New Roman" w:eastAsia="Times New Roman" w:hAnsi="Times New Roman" w:cs="Times New Roman"/>
          <w:b/>
          <w:bCs/>
          <w:iCs/>
          <w:sz w:val="24"/>
          <w:szCs w:val="28"/>
          <w:lang w:eastAsia="x-none"/>
        </w:rPr>
        <w:t>Opis p</w:t>
      </w:r>
      <w:r w:rsidRPr="00DA5F8C">
        <w:rPr>
          <w:rFonts w:ascii="Times New Roman" w:eastAsia="Times New Roman" w:hAnsi="Times New Roman" w:cs="Times New Roman"/>
          <w:b/>
          <w:bCs/>
          <w:iCs/>
          <w:sz w:val="24"/>
          <w:szCs w:val="28"/>
          <w:lang w:eastAsia="x-none"/>
        </w:rPr>
        <w:t>redmet</w:t>
      </w:r>
      <w:r w:rsidR="00781BE0">
        <w:rPr>
          <w:rFonts w:ascii="Times New Roman" w:eastAsia="Times New Roman" w:hAnsi="Times New Roman" w:cs="Times New Roman"/>
          <w:b/>
          <w:bCs/>
          <w:iCs/>
          <w:sz w:val="24"/>
          <w:szCs w:val="28"/>
          <w:lang w:eastAsia="x-none"/>
        </w:rPr>
        <w:t>a</w:t>
      </w:r>
      <w:r w:rsidRPr="00DA5F8C">
        <w:rPr>
          <w:rFonts w:ascii="Times New Roman" w:eastAsia="Times New Roman" w:hAnsi="Times New Roman" w:cs="Times New Roman"/>
          <w:b/>
          <w:bCs/>
          <w:iCs/>
          <w:sz w:val="24"/>
          <w:szCs w:val="28"/>
          <w:lang w:eastAsia="x-none"/>
        </w:rPr>
        <w:t xml:space="preserve"> nabave</w:t>
      </w:r>
      <w:bookmarkEnd w:id="67"/>
      <w:bookmarkEnd w:id="68"/>
      <w:bookmarkEnd w:id="69"/>
      <w:bookmarkEnd w:id="70"/>
      <w:bookmarkEnd w:id="71"/>
    </w:p>
    <w:p w14:paraId="12B9A122" w14:textId="12F292D2" w:rsidR="00DA5F8C" w:rsidRDefault="00E37112" w:rsidP="00DA5F8C">
      <w:pPr>
        <w:spacing w:after="200" w:line="240" w:lineRule="auto"/>
        <w:jc w:val="both"/>
        <w:rPr>
          <w:rFonts w:ascii="Times New Roman" w:eastAsia="Times New Roman" w:hAnsi="Times New Roman" w:cs="Times New Roman"/>
          <w:color w:val="000000"/>
          <w:lang w:eastAsia="hr-HR"/>
        </w:rPr>
      </w:pPr>
      <w:r w:rsidRPr="00E37112">
        <w:rPr>
          <w:rFonts w:ascii="Times New Roman" w:eastAsia="Times New Roman" w:hAnsi="Times New Roman" w:cs="Times New Roman"/>
          <w:lang w:eastAsia="hr-HR"/>
        </w:rPr>
        <w:t xml:space="preserve">Predmet nabave </w:t>
      </w:r>
      <w:bookmarkStart w:id="72" w:name="_Hlk148514119"/>
      <w:r w:rsidRPr="00E37112">
        <w:rPr>
          <w:rFonts w:ascii="Times New Roman" w:eastAsia="Times New Roman" w:hAnsi="Times New Roman" w:cs="Times New Roman"/>
          <w:lang w:eastAsia="hr-HR"/>
        </w:rPr>
        <w:t>su usluge revizije projekata</w:t>
      </w:r>
      <w:r>
        <w:rPr>
          <w:rFonts w:ascii="Times New Roman" w:eastAsia="Times New Roman" w:hAnsi="Times New Roman" w:cs="Times New Roman"/>
          <w:lang w:eastAsia="hr-HR"/>
        </w:rPr>
        <w:t xml:space="preserve"> </w:t>
      </w:r>
      <w:r w:rsidRPr="00E37112">
        <w:rPr>
          <w:rFonts w:ascii="Times New Roman" w:eastAsia="Times New Roman" w:hAnsi="Times New Roman" w:cs="Times New Roman"/>
          <w:lang w:eastAsia="hr-HR"/>
        </w:rPr>
        <w:t>''Unapređenje objedinjenog hitnog bolničkog prijema u sklopu KBC-a Osijek'' (broj ugovora: KK.08.1.1.03.0006)</w:t>
      </w:r>
      <w:r>
        <w:rPr>
          <w:rFonts w:ascii="Times New Roman" w:eastAsia="Times New Roman" w:hAnsi="Times New Roman" w:cs="Times New Roman"/>
          <w:lang w:eastAsia="hr-HR"/>
        </w:rPr>
        <w:t xml:space="preserve"> i </w:t>
      </w:r>
      <w:r w:rsidRPr="00E37112">
        <w:rPr>
          <w:rFonts w:ascii="Times New Roman" w:eastAsia="Times New Roman" w:hAnsi="Times New Roman" w:cs="Times New Roman"/>
          <w:lang w:eastAsia="hr-HR"/>
        </w:rPr>
        <w:t>''Izgradnja i opremanje dnevnih bolnica i dnevnih kirurgija u sklopu KBC-a Osijek'' (broj ugovora: KK.08.1.2.03.0033)</w:t>
      </w:r>
      <w:bookmarkEnd w:id="72"/>
      <w:r w:rsidR="00DA5F8C" w:rsidRPr="00DA5F8C">
        <w:rPr>
          <w:rFonts w:ascii="Times New Roman" w:eastAsia="Times New Roman" w:hAnsi="Times New Roman" w:cs="Times New Roman"/>
          <w:color w:val="000000"/>
          <w:lang w:eastAsia="hr-HR"/>
        </w:rPr>
        <w:t>.</w:t>
      </w:r>
    </w:p>
    <w:p w14:paraId="2478453B" w14:textId="504775A0" w:rsidR="00E37112" w:rsidRPr="00E37112" w:rsidRDefault="00E37112" w:rsidP="00E37112">
      <w:pPr>
        <w:spacing w:after="200" w:line="240" w:lineRule="auto"/>
        <w:jc w:val="both"/>
        <w:rPr>
          <w:rFonts w:ascii="Times New Roman" w:eastAsia="Times New Roman" w:hAnsi="Times New Roman" w:cs="Times New Roman"/>
          <w:color w:val="000000"/>
          <w:lang w:eastAsia="hr-HR"/>
        </w:rPr>
      </w:pPr>
      <w:r w:rsidRPr="00E37112">
        <w:rPr>
          <w:rFonts w:ascii="Times New Roman" w:eastAsia="Times New Roman" w:hAnsi="Times New Roman" w:cs="Times New Roman"/>
          <w:color w:val="000000"/>
          <w:lang w:eastAsia="hr-HR"/>
        </w:rPr>
        <w:t>Cilj neovisne revizije je izrada izvješća o reviziji koju je korisnik bespovratnih financijskih sredstava (Naručitelj) dužan dostaviti Posredničkom tijelu razine 2 uz Završno izvješće o provedbi projekta u sklopu Završnog zahtjeva za nadoknadom sredstava. Svrha izvješća je potvrditi da su dostavljeni računi za nastale prihvatljive troškove projekta u skladu s financijskim odredbama Ugovora o dodjeli bespovratnih sredstava. Usluga neovisne revizije izdataka/troškova predmetnog Projekta podrazumijeva utvrđivanje postojanja odgovarajućeg revizorskog traga primjenjujući odredbe, pravila i načela iz Ugovora o dodjeli bespovratnih sredstava (Posebni uvjeti, Opći uvjeti i prilozi) i njegovih izmjena</w:t>
      </w:r>
      <w:r w:rsidR="00EC66B4">
        <w:rPr>
          <w:rFonts w:ascii="Times New Roman" w:eastAsia="Times New Roman" w:hAnsi="Times New Roman" w:cs="Times New Roman"/>
          <w:color w:val="000000"/>
          <w:lang w:eastAsia="hr-HR"/>
        </w:rPr>
        <w:t>.</w:t>
      </w:r>
    </w:p>
    <w:p w14:paraId="7EF74ABE" w14:textId="1E084450" w:rsidR="00E37112" w:rsidRDefault="00E37112" w:rsidP="00E37112">
      <w:pPr>
        <w:spacing w:after="200" w:line="240" w:lineRule="auto"/>
        <w:jc w:val="both"/>
        <w:rPr>
          <w:rFonts w:ascii="Times New Roman" w:eastAsia="Times New Roman" w:hAnsi="Times New Roman" w:cs="Times New Roman"/>
          <w:color w:val="000000"/>
          <w:lang w:eastAsia="hr-HR"/>
        </w:rPr>
      </w:pPr>
      <w:r w:rsidRPr="00E37112">
        <w:rPr>
          <w:rFonts w:ascii="Times New Roman" w:eastAsia="Times New Roman" w:hAnsi="Times New Roman" w:cs="Times New Roman"/>
          <w:color w:val="000000"/>
          <w:lang w:eastAsia="hr-HR"/>
        </w:rPr>
        <w:t>Zadaća Izvršitelja usluge je potvrditi da je zahtjev za isplatu, baziran na temelju financijskog izvješća i pripadajućih računa koji se odnose na aktivnosti programa rada koje se revidiraju, pouzdan i dosljedan u odnosu na odredbe Ugovora o dodjeli bespovratnih sredstava.</w:t>
      </w:r>
      <w:r>
        <w:rPr>
          <w:rFonts w:ascii="Times New Roman" w:eastAsia="Times New Roman" w:hAnsi="Times New Roman" w:cs="Times New Roman"/>
          <w:color w:val="000000"/>
          <w:lang w:eastAsia="hr-HR"/>
        </w:rPr>
        <w:t xml:space="preserve"> </w:t>
      </w:r>
      <w:r w:rsidRPr="00E37112">
        <w:rPr>
          <w:rFonts w:ascii="Times New Roman" w:eastAsia="Times New Roman" w:hAnsi="Times New Roman" w:cs="Times New Roman"/>
          <w:color w:val="000000"/>
          <w:lang w:eastAsia="hr-HR"/>
        </w:rPr>
        <w:t>Nalaz neovisne revizije nužno je povezan s provedbom Ugovora o dodjeli bespovratnih financijskih sredstava. Uključuje provjeru računovodstvene evidencije i financijskih izvješća na Projektu te jesu li isti u skladu s hrvatskim računovodstvenim propisima i standardima, prikazuju li prezentirana financijska izvješća realno i objektivno financijski položaj i uspješnost provedbe Projekta, jesu li svi troškovi na Projektu uistinu nastali u svrhu provedbe projekta te jesu li predviđeni proračunom Projekta i jesu li u skladu sa kriterijima prihvatljivosti troškova koje propisuje EU.</w:t>
      </w:r>
    </w:p>
    <w:p w14:paraId="3E316CB5" w14:textId="62275D99" w:rsidR="007B52B5" w:rsidRDefault="007B52B5" w:rsidP="00E37112">
      <w:pPr>
        <w:spacing w:after="20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Rezultati revizije su sljedeći:</w:t>
      </w:r>
    </w:p>
    <w:p w14:paraId="1B3EA7BA" w14:textId="161BB728" w:rsidR="007B52B5" w:rsidRDefault="007B52B5" w:rsidP="007B52B5">
      <w:pPr>
        <w:pStyle w:val="Odlomakpopisa"/>
        <w:numPr>
          <w:ilvl w:val="0"/>
          <w:numId w:val="25"/>
        </w:numPr>
        <w:spacing w:line="240" w:lineRule="auto"/>
        <w:rPr>
          <w:color w:val="000000"/>
        </w:rPr>
      </w:pPr>
      <w:r w:rsidRPr="007B52B5">
        <w:rPr>
          <w:color w:val="000000"/>
        </w:rPr>
        <w:t>Provjera primjerenosti dokumentacijskih dokaza i revizijskog traga projekta uključujući i sve troškove koji će biti uključeni u Završni zahtjev za nadoknadom sredstava,</w:t>
      </w:r>
    </w:p>
    <w:p w14:paraId="404E462F" w14:textId="30AFA8F1" w:rsidR="007B52B5" w:rsidRPr="001C3E7D" w:rsidRDefault="007B52B5" w:rsidP="007B52B5">
      <w:pPr>
        <w:pStyle w:val="Odlomakpopisa"/>
        <w:numPr>
          <w:ilvl w:val="0"/>
          <w:numId w:val="25"/>
        </w:numPr>
        <w:spacing w:line="240" w:lineRule="auto"/>
        <w:rPr>
          <w:color w:val="000000"/>
        </w:rPr>
      </w:pPr>
      <w:r w:rsidRPr="001C3E7D">
        <w:rPr>
          <w:color w:val="000000"/>
        </w:rPr>
        <w:t>Revizorsko mišljenje o provjeri i činjeničnim nalazima,</w:t>
      </w:r>
    </w:p>
    <w:p w14:paraId="6B57C0BA" w14:textId="6B5F2898" w:rsidR="007B52B5" w:rsidRDefault="007B52B5" w:rsidP="007B52B5">
      <w:pPr>
        <w:pStyle w:val="Odlomakpopisa"/>
        <w:numPr>
          <w:ilvl w:val="0"/>
          <w:numId w:val="25"/>
        </w:numPr>
        <w:spacing w:line="240" w:lineRule="auto"/>
        <w:rPr>
          <w:color w:val="000000"/>
        </w:rPr>
      </w:pPr>
      <w:r w:rsidRPr="007B52B5">
        <w:rPr>
          <w:color w:val="000000"/>
        </w:rPr>
        <w:lastRenderedPageBreak/>
        <w:t>Nalazi u vezi s nedostacima te predloženim i provedenim korektivnim mjerama.</w:t>
      </w:r>
    </w:p>
    <w:p w14:paraId="32E7DAF8" w14:textId="299CD800" w:rsidR="007B52B5" w:rsidRDefault="007B52B5" w:rsidP="007B52B5">
      <w:pPr>
        <w:spacing w:after="200" w:line="240" w:lineRule="auto"/>
        <w:jc w:val="both"/>
        <w:rPr>
          <w:rFonts w:ascii="Times New Roman" w:eastAsia="Times New Roman" w:hAnsi="Times New Roman" w:cs="Times New Roman"/>
          <w:color w:val="000000"/>
          <w:lang w:eastAsia="hr-HR"/>
        </w:rPr>
      </w:pPr>
      <w:r w:rsidRPr="007B52B5">
        <w:rPr>
          <w:rFonts w:ascii="Times New Roman" w:eastAsia="Times New Roman" w:hAnsi="Times New Roman" w:cs="Times New Roman"/>
          <w:color w:val="000000"/>
          <w:lang w:eastAsia="hr-HR"/>
        </w:rPr>
        <w:t>Revizorsko izvješće minimalno mora sadržavati:</w:t>
      </w:r>
    </w:p>
    <w:p w14:paraId="1767A7B3" w14:textId="77777777" w:rsidR="007B52B5" w:rsidRPr="007B52B5" w:rsidRDefault="007B52B5" w:rsidP="007B52B5">
      <w:pPr>
        <w:pStyle w:val="Odlomakpopisa"/>
        <w:numPr>
          <w:ilvl w:val="0"/>
          <w:numId w:val="26"/>
        </w:numPr>
        <w:spacing w:line="240" w:lineRule="auto"/>
        <w:rPr>
          <w:color w:val="000000"/>
        </w:rPr>
      </w:pPr>
      <w:r>
        <w:t xml:space="preserve">jamstvo da su izdaci plaćeni u razdoblju prihvatljivosti, </w:t>
      </w:r>
    </w:p>
    <w:p w14:paraId="7F0C49EE" w14:textId="77777777" w:rsidR="007B52B5" w:rsidRPr="007B52B5" w:rsidRDefault="007B52B5" w:rsidP="007B52B5">
      <w:pPr>
        <w:pStyle w:val="Odlomakpopisa"/>
        <w:numPr>
          <w:ilvl w:val="0"/>
          <w:numId w:val="26"/>
        </w:numPr>
        <w:spacing w:line="240" w:lineRule="auto"/>
        <w:rPr>
          <w:color w:val="000000"/>
        </w:rPr>
      </w:pPr>
      <w:r>
        <w:t xml:space="preserve">da se izdaci odnose na stavke odobrene Ugovorom o dodjeli bespovratnih sredstava, </w:t>
      </w:r>
    </w:p>
    <w:p w14:paraId="0ADCC60D" w14:textId="77777777" w:rsidR="007B52B5" w:rsidRPr="007B52B5" w:rsidRDefault="007B52B5" w:rsidP="007B52B5">
      <w:pPr>
        <w:pStyle w:val="Odlomakpopisa"/>
        <w:numPr>
          <w:ilvl w:val="0"/>
          <w:numId w:val="26"/>
        </w:numPr>
        <w:spacing w:line="240" w:lineRule="auto"/>
        <w:rPr>
          <w:color w:val="000000"/>
        </w:rPr>
      </w:pPr>
      <w:r>
        <w:t>da su se poštivale ugovorne odredbe,</w:t>
      </w:r>
    </w:p>
    <w:p w14:paraId="7E0CBD84" w14:textId="77777777" w:rsidR="007B52B5" w:rsidRPr="007B52B5" w:rsidRDefault="007B52B5" w:rsidP="007B52B5">
      <w:pPr>
        <w:pStyle w:val="Odlomakpopisa"/>
        <w:numPr>
          <w:ilvl w:val="0"/>
          <w:numId w:val="26"/>
        </w:numPr>
        <w:spacing w:line="240" w:lineRule="auto"/>
        <w:rPr>
          <w:color w:val="000000"/>
        </w:rPr>
      </w:pPr>
      <w:r>
        <w:t xml:space="preserve">da se navedeno može potvrditi odgovarajućom dokumentacijom te računovodstvenim sustavom bilježenja podataka, </w:t>
      </w:r>
    </w:p>
    <w:p w14:paraId="01173213" w14:textId="34DF8562" w:rsidR="007B52B5" w:rsidRPr="007B52B5" w:rsidRDefault="007B52B5" w:rsidP="007B52B5">
      <w:pPr>
        <w:pStyle w:val="Odlomakpopisa"/>
        <w:numPr>
          <w:ilvl w:val="0"/>
          <w:numId w:val="26"/>
        </w:numPr>
        <w:spacing w:line="240" w:lineRule="auto"/>
        <w:rPr>
          <w:color w:val="000000"/>
        </w:rPr>
      </w:pPr>
      <w:r>
        <w:t>jasno vidljiv opis radnji koje su provedene, kao i rezultati navedenih radnji.</w:t>
      </w:r>
    </w:p>
    <w:p w14:paraId="76675B42"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Predmet nabave nije podijeljen u grupe. </w:t>
      </w:r>
    </w:p>
    <w:p w14:paraId="7624DEDF" w14:textId="591D557B"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3" w:name="_Toc457212051"/>
      <w:bookmarkStart w:id="74" w:name="_Toc474751447"/>
      <w:bookmarkStart w:id="75" w:name="_Toc474751502"/>
      <w:bookmarkStart w:id="76" w:name="_Toc474751556"/>
      <w:bookmarkStart w:id="77" w:name="_Toc475006581"/>
      <w:bookmarkStart w:id="78" w:name="_Toc148530137"/>
      <w:bookmarkStart w:id="79" w:name="_Toc461013733"/>
      <w:bookmarkStart w:id="80" w:name="_Toc474478046"/>
      <w:r w:rsidRPr="00DA5F8C">
        <w:rPr>
          <w:rFonts w:ascii="Times New Roman" w:eastAsia="Times New Roman" w:hAnsi="Times New Roman" w:cs="Times New Roman"/>
          <w:b/>
          <w:bCs/>
          <w:iCs/>
          <w:sz w:val="24"/>
          <w:szCs w:val="28"/>
          <w:lang w:val="x-none" w:eastAsia="x-none"/>
        </w:rPr>
        <w:t xml:space="preserve">2.2. </w:t>
      </w:r>
      <w:r w:rsidR="00781BE0">
        <w:rPr>
          <w:rFonts w:ascii="Times New Roman" w:eastAsia="Times New Roman" w:hAnsi="Times New Roman" w:cs="Times New Roman"/>
          <w:b/>
          <w:bCs/>
          <w:iCs/>
          <w:sz w:val="24"/>
          <w:szCs w:val="28"/>
          <w:lang w:eastAsia="x-none"/>
        </w:rPr>
        <w:t>T</w:t>
      </w:r>
      <w:proofErr w:type="spellStart"/>
      <w:r w:rsidRPr="00DA5F8C">
        <w:rPr>
          <w:rFonts w:ascii="Times New Roman" w:eastAsia="Times New Roman" w:hAnsi="Times New Roman" w:cs="Times New Roman"/>
          <w:b/>
          <w:bCs/>
          <w:iCs/>
          <w:sz w:val="24"/>
          <w:szCs w:val="28"/>
          <w:lang w:val="x-none" w:eastAsia="x-none"/>
        </w:rPr>
        <w:t>ehnička</w:t>
      </w:r>
      <w:proofErr w:type="spellEnd"/>
      <w:r w:rsidRPr="00DA5F8C">
        <w:rPr>
          <w:rFonts w:ascii="Times New Roman" w:eastAsia="Times New Roman" w:hAnsi="Times New Roman" w:cs="Times New Roman"/>
          <w:b/>
          <w:bCs/>
          <w:iCs/>
          <w:sz w:val="24"/>
          <w:szCs w:val="28"/>
          <w:lang w:val="x-none" w:eastAsia="x-none"/>
        </w:rPr>
        <w:t xml:space="preserve"> specifikacija i količina predmeta nabave</w:t>
      </w:r>
      <w:bookmarkEnd w:id="73"/>
      <w:bookmarkEnd w:id="74"/>
      <w:bookmarkEnd w:id="75"/>
      <w:bookmarkEnd w:id="76"/>
      <w:bookmarkEnd w:id="77"/>
      <w:bookmarkEnd w:id="78"/>
    </w:p>
    <w:p w14:paraId="7F87006D" w14:textId="077DB7D0" w:rsidR="00DA5F8C" w:rsidRDefault="00DA5F8C" w:rsidP="00DA5F8C">
      <w:pPr>
        <w:spacing w:after="200" w:line="240" w:lineRule="auto"/>
        <w:jc w:val="both"/>
        <w:rPr>
          <w:rFonts w:ascii="Times New Roman" w:eastAsia="Times New Roman" w:hAnsi="Times New Roman" w:cs="Times New Roman"/>
          <w:bCs/>
          <w:lang w:eastAsia="hr-HR"/>
        </w:rPr>
      </w:pPr>
      <w:r w:rsidRPr="00DA5F8C">
        <w:rPr>
          <w:rFonts w:ascii="Times New Roman" w:eastAsia="Times New Roman" w:hAnsi="Times New Roman" w:cs="Times New Roman"/>
          <w:lang w:eastAsia="hr-HR"/>
        </w:rPr>
        <w:t xml:space="preserve">Opis predmeta nabave, tehnička specifikacija i količina iskazani su u Troškovniku Poziva za dostavu ponuda. </w:t>
      </w:r>
      <w:r w:rsidR="00D75038">
        <w:rPr>
          <w:rFonts w:ascii="Times New Roman" w:eastAsia="Times New Roman" w:hAnsi="Times New Roman" w:cs="Times New Roman"/>
          <w:bCs/>
          <w:lang w:eastAsia="hr-HR"/>
        </w:rPr>
        <w:t xml:space="preserve">Ponuđena </w:t>
      </w:r>
      <w:r w:rsidRPr="00DA5F8C">
        <w:rPr>
          <w:rFonts w:ascii="Times New Roman" w:eastAsia="Times New Roman" w:hAnsi="Times New Roman" w:cs="Times New Roman"/>
          <w:bCs/>
          <w:lang w:eastAsia="hr-HR"/>
        </w:rPr>
        <w:t xml:space="preserve">usluga mora u cijelosti zadovoljiti </w:t>
      </w:r>
      <w:r w:rsidR="00781BE0">
        <w:rPr>
          <w:rFonts w:ascii="Times New Roman" w:eastAsia="Times New Roman" w:hAnsi="Times New Roman" w:cs="Times New Roman"/>
          <w:bCs/>
          <w:lang w:eastAsia="hr-HR"/>
        </w:rPr>
        <w:t>uvjete</w:t>
      </w:r>
      <w:r w:rsidRPr="00DA5F8C">
        <w:rPr>
          <w:rFonts w:ascii="Times New Roman" w:eastAsia="Times New Roman" w:hAnsi="Times New Roman" w:cs="Times New Roman"/>
          <w:bCs/>
          <w:lang w:eastAsia="hr-HR"/>
        </w:rPr>
        <w:t xml:space="preserve"> opisane u </w:t>
      </w:r>
      <w:r w:rsidR="00781BE0">
        <w:rPr>
          <w:rFonts w:ascii="Times New Roman" w:eastAsia="Times New Roman" w:hAnsi="Times New Roman" w:cs="Times New Roman"/>
          <w:bCs/>
          <w:lang w:eastAsia="hr-HR"/>
        </w:rPr>
        <w:t>ovom Pozivu za dostavu ponuda i</w:t>
      </w:r>
      <w:r w:rsidRPr="00DA5F8C">
        <w:rPr>
          <w:rFonts w:ascii="Times New Roman" w:eastAsia="Times New Roman" w:hAnsi="Times New Roman" w:cs="Times New Roman"/>
          <w:bCs/>
          <w:lang w:eastAsia="hr-HR"/>
        </w:rPr>
        <w:t xml:space="preserve"> Troškovnik</w:t>
      </w:r>
      <w:r w:rsidR="00781BE0">
        <w:rPr>
          <w:rFonts w:ascii="Times New Roman" w:eastAsia="Times New Roman" w:hAnsi="Times New Roman" w:cs="Times New Roman"/>
          <w:bCs/>
          <w:lang w:eastAsia="hr-HR"/>
        </w:rPr>
        <w:t>u</w:t>
      </w:r>
      <w:r w:rsidRPr="00DA5F8C">
        <w:rPr>
          <w:rFonts w:ascii="Times New Roman" w:eastAsia="Times New Roman" w:hAnsi="Times New Roman" w:cs="Times New Roman"/>
          <w:bCs/>
          <w:lang w:eastAsia="hr-HR"/>
        </w:rPr>
        <w:t>.</w:t>
      </w:r>
    </w:p>
    <w:p w14:paraId="6A98869C" w14:textId="533CF506" w:rsidR="00781BE0" w:rsidRPr="00DA5F8C" w:rsidRDefault="00781BE0" w:rsidP="00DA5F8C">
      <w:pPr>
        <w:spacing w:after="20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Naručitelj je odredio točnu količinu predmeta nabave.</w:t>
      </w:r>
    </w:p>
    <w:p w14:paraId="792859B1"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81" w:name="_Toc461013734"/>
      <w:bookmarkStart w:id="82" w:name="_Toc474478047"/>
      <w:bookmarkStart w:id="83" w:name="_Toc474751450"/>
      <w:bookmarkStart w:id="84" w:name="_Toc474751505"/>
      <w:bookmarkStart w:id="85" w:name="_Toc474751559"/>
      <w:bookmarkStart w:id="86" w:name="_Toc475006584"/>
      <w:bookmarkStart w:id="87" w:name="_Toc148530138"/>
      <w:bookmarkEnd w:id="79"/>
      <w:bookmarkEnd w:id="80"/>
      <w:r w:rsidRPr="00DA5F8C">
        <w:rPr>
          <w:rFonts w:ascii="Times New Roman" w:eastAsia="Times New Roman" w:hAnsi="Times New Roman" w:cs="Times New Roman"/>
          <w:b/>
          <w:bCs/>
          <w:iCs/>
          <w:sz w:val="24"/>
          <w:szCs w:val="28"/>
          <w:lang w:val="x-none" w:eastAsia="x-none"/>
        </w:rPr>
        <w:t>2.3. Troškovnik</w:t>
      </w:r>
      <w:bookmarkEnd w:id="81"/>
      <w:bookmarkEnd w:id="82"/>
      <w:bookmarkEnd w:id="83"/>
      <w:bookmarkEnd w:id="84"/>
      <w:bookmarkEnd w:id="85"/>
      <w:bookmarkEnd w:id="86"/>
      <w:bookmarkEnd w:id="87"/>
      <w:r w:rsidRPr="00DA5F8C">
        <w:rPr>
          <w:rFonts w:ascii="Times New Roman" w:eastAsia="Times New Roman" w:hAnsi="Times New Roman" w:cs="Times New Roman"/>
          <w:b/>
          <w:bCs/>
          <w:iCs/>
          <w:sz w:val="24"/>
          <w:szCs w:val="28"/>
          <w:lang w:val="x-none" w:eastAsia="x-none"/>
        </w:rPr>
        <w:t xml:space="preserve"> </w:t>
      </w:r>
    </w:p>
    <w:p w14:paraId="1C05E47F" w14:textId="0E3999FA" w:rsid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Troškovnik je sastavni dio Poziva za dostavu ponuda. Ponuditelj treba za </w:t>
      </w:r>
      <w:r w:rsidR="00F76AE4">
        <w:rPr>
          <w:rFonts w:ascii="Times New Roman" w:eastAsia="Times New Roman" w:hAnsi="Times New Roman" w:cs="Times New Roman"/>
          <w:lang w:eastAsia="hr-HR"/>
        </w:rPr>
        <w:t xml:space="preserve">svaku </w:t>
      </w:r>
      <w:r w:rsidRPr="00DA5F8C">
        <w:rPr>
          <w:rFonts w:ascii="Times New Roman" w:eastAsia="Times New Roman" w:hAnsi="Times New Roman" w:cs="Times New Roman"/>
          <w:lang w:eastAsia="hr-HR"/>
        </w:rPr>
        <w:t xml:space="preserve">traženu stavku troškovnika ispuniti jediničnu cijenu stavke (po jedinici mjere), ukupnu cijenu stavke bez PDV-a, te cijenu ponude bez PDV-a, iznos PDV-a  i ukupnu cijenu ponude s PDV-om. </w:t>
      </w:r>
    </w:p>
    <w:p w14:paraId="589A652F" w14:textId="77777777" w:rsidR="00E8598C" w:rsidRPr="00DA5F8C" w:rsidRDefault="00E8598C" w:rsidP="00DA5F8C">
      <w:pPr>
        <w:spacing w:after="0" w:line="240" w:lineRule="auto"/>
        <w:jc w:val="both"/>
        <w:rPr>
          <w:rFonts w:ascii="Times New Roman" w:eastAsia="Times New Roman" w:hAnsi="Times New Roman" w:cs="Times New Roman"/>
          <w:lang w:eastAsia="hr-HR"/>
        </w:rPr>
      </w:pPr>
    </w:p>
    <w:p w14:paraId="291BA618" w14:textId="07017A52" w:rsid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Ako ponuditelj ne ispuni Troškovnik u skladu sa zahtjevima iz ovog Poziva, promijeni tekst ili količinu navedenu u obrascu Troškovnika, smatrat će se da je takav Troškovnik nepotpun i nevažeći, te će ponuda biti odbijena. </w:t>
      </w:r>
    </w:p>
    <w:p w14:paraId="583E9B22" w14:textId="77777777" w:rsidR="00E8598C" w:rsidRDefault="00E8598C" w:rsidP="00E8598C">
      <w:pPr>
        <w:spacing w:after="0" w:line="240" w:lineRule="auto"/>
        <w:jc w:val="both"/>
        <w:rPr>
          <w:rFonts w:ascii="Times New Roman" w:eastAsia="Times New Roman" w:hAnsi="Times New Roman" w:cs="Times New Roman"/>
          <w:lang w:eastAsia="hr-HR"/>
        </w:rPr>
      </w:pPr>
    </w:p>
    <w:p w14:paraId="5EBE454C" w14:textId="482A5AC9" w:rsidR="00E8598C" w:rsidRPr="00E8598C" w:rsidRDefault="00E8598C" w:rsidP="00E8598C">
      <w:pPr>
        <w:spacing w:after="0" w:line="240" w:lineRule="auto"/>
        <w:jc w:val="both"/>
        <w:rPr>
          <w:rFonts w:ascii="Times New Roman" w:eastAsia="Times New Roman" w:hAnsi="Times New Roman" w:cs="Times New Roman"/>
          <w:lang w:eastAsia="hr-HR"/>
        </w:rPr>
      </w:pPr>
      <w:r w:rsidRPr="00E8598C">
        <w:rPr>
          <w:rFonts w:ascii="Times New Roman" w:eastAsia="Times New Roman" w:hAnsi="Times New Roman" w:cs="Times New Roman"/>
          <w:lang w:eastAsia="hr-HR"/>
        </w:rPr>
        <w:t>Ako ponuditelj nije u sustavu PDV-a ili je predmet nabave oslobođen PDV</w:t>
      </w:r>
      <w:r w:rsidR="00F76AE4">
        <w:rPr>
          <w:rFonts w:ascii="Times New Roman" w:eastAsia="Times New Roman" w:hAnsi="Times New Roman" w:cs="Times New Roman"/>
          <w:lang w:eastAsia="hr-HR"/>
        </w:rPr>
        <w:t>-</w:t>
      </w:r>
      <w:r w:rsidRPr="00E8598C">
        <w:rPr>
          <w:rFonts w:ascii="Times New Roman" w:eastAsia="Times New Roman" w:hAnsi="Times New Roman" w:cs="Times New Roman"/>
          <w:lang w:eastAsia="hr-HR"/>
        </w:rPr>
        <w:t>a, u ponudbenom listu i troškovniku, na mjesto predviđeno za upis cijene ponude s PDV-om, upisuje se isti iznos kao što je upisan na mjestu predviđenom za upis cijene ponude bez PDV-a.</w:t>
      </w:r>
      <w:r w:rsidRPr="00E8598C">
        <w:rPr>
          <w:rFonts w:ascii="Times New Roman" w:eastAsia="Times New Roman" w:hAnsi="Times New Roman" w:cs="Times New Roman"/>
          <w:lang w:eastAsia="hr-HR"/>
        </w:rPr>
        <w:cr/>
      </w:r>
    </w:p>
    <w:p w14:paraId="24BFA4E9"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eastAsia="x-none"/>
        </w:rPr>
      </w:pPr>
      <w:bookmarkStart w:id="88" w:name="_Toc474751451"/>
      <w:bookmarkStart w:id="89" w:name="_Toc474751506"/>
      <w:bookmarkStart w:id="90" w:name="_Toc474751560"/>
      <w:bookmarkStart w:id="91" w:name="_Toc475006585"/>
      <w:bookmarkStart w:id="92" w:name="_Toc148530139"/>
      <w:r w:rsidRPr="00DA5F8C">
        <w:rPr>
          <w:rFonts w:ascii="Times New Roman" w:eastAsia="Times New Roman" w:hAnsi="Times New Roman" w:cs="Times New Roman"/>
          <w:b/>
          <w:bCs/>
          <w:iCs/>
          <w:sz w:val="24"/>
          <w:szCs w:val="28"/>
          <w:lang w:eastAsia="x-none"/>
        </w:rPr>
        <w:t xml:space="preserve">2.4. Mjesto </w:t>
      </w:r>
      <w:bookmarkEnd w:id="88"/>
      <w:bookmarkEnd w:id="89"/>
      <w:bookmarkEnd w:id="90"/>
      <w:bookmarkEnd w:id="91"/>
      <w:r w:rsidR="00314C80">
        <w:rPr>
          <w:rFonts w:ascii="Times New Roman" w:eastAsia="Times New Roman" w:hAnsi="Times New Roman" w:cs="Times New Roman"/>
          <w:b/>
          <w:bCs/>
          <w:iCs/>
          <w:sz w:val="24"/>
          <w:szCs w:val="28"/>
          <w:lang w:eastAsia="x-none"/>
        </w:rPr>
        <w:t>izvršenja</w:t>
      </w:r>
      <w:r w:rsidRPr="00DA5F8C">
        <w:rPr>
          <w:rFonts w:ascii="Times New Roman" w:eastAsia="Times New Roman" w:hAnsi="Times New Roman" w:cs="Times New Roman"/>
          <w:b/>
          <w:bCs/>
          <w:iCs/>
          <w:sz w:val="24"/>
          <w:szCs w:val="28"/>
          <w:lang w:eastAsia="x-none"/>
        </w:rPr>
        <w:t xml:space="preserve"> usluge</w:t>
      </w:r>
      <w:bookmarkEnd w:id="92"/>
    </w:p>
    <w:p w14:paraId="67264F57" w14:textId="7F6D3270" w:rsidR="00DA5F8C" w:rsidRPr="00DA5F8C" w:rsidRDefault="009B1E5B" w:rsidP="00DA5F8C">
      <w:pPr>
        <w:spacing w:after="20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Prostorije Izvršitelja usluge te p</w:t>
      </w:r>
      <w:r w:rsidR="00DA5F8C" w:rsidRPr="00DA5F8C">
        <w:rPr>
          <w:rFonts w:ascii="Times New Roman" w:eastAsia="Times New Roman" w:hAnsi="Times New Roman" w:cs="Times New Roman"/>
          <w:lang w:eastAsia="hr-HR"/>
        </w:rPr>
        <w:t xml:space="preserve">rostorije Kliničkog bolničkog centra Osijek, J. </w:t>
      </w:r>
      <w:proofErr w:type="spellStart"/>
      <w:r w:rsidR="00DA5F8C" w:rsidRPr="00DA5F8C">
        <w:rPr>
          <w:rFonts w:ascii="Times New Roman" w:eastAsia="Times New Roman" w:hAnsi="Times New Roman" w:cs="Times New Roman"/>
          <w:lang w:eastAsia="hr-HR"/>
        </w:rPr>
        <w:t>Huttlera</w:t>
      </w:r>
      <w:proofErr w:type="spellEnd"/>
      <w:r w:rsidR="00DA5F8C" w:rsidRPr="00DA5F8C">
        <w:rPr>
          <w:rFonts w:ascii="Times New Roman" w:eastAsia="Times New Roman" w:hAnsi="Times New Roman" w:cs="Times New Roman"/>
          <w:lang w:eastAsia="hr-HR"/>
        </w:rPr>
        <w:t xml:space="preserve"> 4, 31000 Osijek.</w:t>
      </w:r>
    </w:p>
    <w:p w14:paraId="43BEAE7F" w14:textId="77777777" w:rsidR="00DA5F8C" w:rsidRPr="00DA5F8C" w:rsidRDefault="00DA5F8C" w:rsidP="00DA5F8C">
      <w:pPr>
        <w:keepNext/>
        <w:spacing w:before="240" w:after="60" w:line="240" w:lineRule="auto"/>
        <w:outlineLvl w:val="1"/>
        <w:rPr>
          <w:rFonts w:ascii="Times New Roman" w:eastAsia="Times New Roman" w:hAnsi="Times New Roman" w:cs="Times New Roman"/>
          <w:b/>
          <w:bCs/>
          <w:iCs/>
          <w:sz w:val="24"/>
          <w:szCs w:val="28"/>
          <w:lang w:eastAsia="x-none"/>
        </w:rPr>
      </w:pPr>
      <w:bookmarkStart w:id="93" w:name="_Toc461013736"/>
      <w:bookmarkStart w:id="94" w:name="_Toc474478049"/>
      <w:bookmarkStart w:id="95" w:name="_Toc474751452"/>
      <w:bookmarkStart w:id="96" w:name="_Toc474751507"/>
      <w:bookmarkStart w:id="97" w:name="_Toc474751561"/>
      <w:bookmarkStart w:id="98" w:name="_Toc475006586"/>
      <w:bookmarkStart w:id="99" w:name="_Toc148530140"/>
      <w:r w:rsidRPr="00DA5F8C">
        <w:rPr>
          <w:rFonts w:ascii="Times New Roman" w:eastAsia="Times New Roman" w:hAnsi="Times New Roman" w:cs="Times New Roman"/>
          <w:b/>
          <w:bCs/>
          <w:iCs/>
          <w:sz w:val="24"/>
          <w:szCs w:val="28"/>
          <w:lang w:val="x-none" w:eastAsia="x-none"/>
        </w:rPr>
        <w:t xml:space="preserve">2.5. Rok </w:t>
      </w:r>
      <w:bookmarkEnd w:id="93"/>
      <w:bookmarkEnd w:id="94"/>
      <w:bookmarkEnd w:id="95"/>
      <w:bookmarkEnd w:id="96"/>
      <w:bookmarkEnd w:id="97"/>
      <w:bookmarkEnd w:id="98"/>
      <w:r w:rsidRPr="00DA5F8C">
        <w:rPr>
          <w:rFonts w:ascii="Times New Roman" w:eastAsia="Times New Roman" w:hAnsi="Times New Roman" w:cs="Times New Roman"/>
          <w:b/>
          <w:bCs/>
          <w:iCs/>
          <w:sz w:val="24"/>
          <w:szCs w:val="28"/>
          <w:lang w:eastAsia="x-none"/>
        </w:rPr>
        <w:t>početka usluge, duljina trajanja ugovora</w:t>
      </w:r>
      <w:bookmarkEnd w:id="99"/>
      <w:r w:rsidRPr="00DA5F8C">
        <w:rPr>
          <w:rFonts w:ascii="Times New Roman" w:eastAsia="Times New Roman" w:hAnsi="Times New Roman" w:cs="Times New Roman"/>
          <w:b/>
          <w:bCs/>
          <w:iCs/>
          <w:sz w:val="24"/>
          <w:szCs w:val="28"/>
          <w:lang w:eastAsia="x-none"/>
        </w:rPr>
        <w:t xml:space="preserve"> </w:t>
      </w:r>
    </w:p>
    <w:p w14:paraId="05391B94" w14:textId="27F49405" w:rsid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Rok početka</w:t>
      </w:r>
      <w:r w:rsidR="00314C80">
        <w:rPr>
          <w:rFonts w:ascii="Times New Roman" w:eastAsia="Times New Roman" w:hAnsi="Times New Roman" w:cs="Times New Roman"/>
          <w:lang w:eastAsia="hr-HR"/>
        </w:rPr>
        <w:t xml:space="preserve"> pružanja</w:t>
      </w:r>
      <w:r w:rsidRPr="00DA5F8C">
        <w:rPr>
          <w:rFonts w:ascii="Times New Roman" w:eastAsia="Times New Roman" w:hAnsi="Times New Roman" w:cs="Times New Roman"/>
          <w:lang w:eastAsia="hr-HR"/>
        </w:rPr>
        <w:t xml:space="preserve"> usluge je odmah po sklapanju ugovora. Ugovor o pružanju usluga se sklapa za razdoblje od </w:t>
      </w:r>
      <w:r w:rsidR="009B1E5B">
        <w:rPr>
          <w:rFonts w:ascii="Times New Roman" w:eastAsia="Times New Roman" w:hAnsi="Times New Roman" w:cs="Times New Roman"/>
          <w:lang w:eastAsia="hr-HR"/>
        </w:rPr>
        <w:t>2</w:t>
      </w:r>
      <w:r w:rsidR="00A053F1">
        <w:rPr>
          <w:rFonts w:ascii="Times New Roman" w:eastAsia="Times New Roman" w:hAnsi="Times New Roman" w:cs="Times New Roman"/>
          <w:lang w:eastAsia="hr-HR"/>
        </w:rPr>
        <w:t xml:space="preserve"> (</w:t>
      </w:r>
      <w:r w:rsidR="009B1E5B">
        <w:rPr>
          <w:rFonts w:ascii="Times New Roman" w:eastAsia="Times New Roman" w:hAnsi="Times New Roman" w:cs="Times New Roman"/>
          <w:lang w:eastAsia="hr-HR"/>
        </w:rPr>
        <w:t>dva)</w:t>
      </w:r>
      <w:r w:rsidRPr="00DA5F8C">
        <w:rPr>
          <w:rFonts w:ascii="Times New Roman" w:eastAsia="Times New Roman" w:hAnsi="Times New Roman" w:cs="Times New Roman"/>
          <w:lang w:eastAsia="hr-HR"/>
        </w:rPr>
        <w:t xml:space="preserve"> </w:t>
      </w:r>
      <w:r w:rsidR="009B1E5B">
        <w:rPr>
          <w:rFonts w:ascii="Times New Roman" w:eastAsia="Times New Roman" w:hAnsi="Times New Roman" w:cs="Times New Roman"/>
          <w:lang w:eastAsia="hr-HR"/>
        </w:rPr>
        <w:t>mjeseca</w:t>
      </w:r>
      <w:r w:rsidR="001C3E7D">
        <w:rPr>
          <w:rFonts w:ascii="Times New Roman" w:eastAsia="Times New Roman" w:hAnsi="Times New Roman" w:cs="Times New Roman"/>
          <w:lang w:eastAsia="hr-HR"/>
        </w:rPr>
        <w:t>, a najkasnije do 31.12. 2023. godine.</w:t>
      </w:r>
    </w:p>
    <w:p w14:paraId="50E07FB6" w14:textId="4F90450E" w:rsidR="00410C8F" w:rsidRDefault="00410C8F" w:rsidP="00DA5F8C">
      <w:pPr>
        <w:spacing w:after="0" w:line="240" w:lineRule="auto"/>
        <w:jc w:val="both"/>
        <w:rPr>
          <w:rFonts w:ascii="Times New Roman" w:eastAsia="Times New Roman" w:hAnsi="Times New Roman" w:cs="Times New Roman"/>
          <w:lang w:eastAsia="hr-HR"/>
        </w:rPr>
      </w:pPr>
    </w:p>
    <w:p w14:paraId="21D64EDB" w14:textId="7FA9323F" w:rsidR="00781BE0" w:rsidRDefault="001C3E7D" w:rsidP="001C3E7D">
      <w:pPr>
        <w:spacing w:after="200" w:line="276" w:lineRule="auto"/>
        <w:jc w:val="both"/>
        <w:rPr>
          <w:rFonts w:ascii="Times New Roman" w:eastAsia="Times New Roman" w:hAnsi="Times New Roman" w:cs="Times New Roman"/>
          <w:lang w:eastAsia="hr-HR"/>
        </w:rPr>
      </w:pPr>
      <w:bookmarkStart w:id="100" w:name="_Hlk148529203"/>
      <w:r w:rsidRPr="001C3E7D">
        <w:rPr>
          <w:rFonts w:ascii="Times New Roman" w:eastAsia="Times New Roman" w:hAnsi="Times New Roman" w:cs="Times New Roman"/>
          <w:lang w:eastAsia="hr-HR"/>
        </w:rPr>
        <w:t>Uredno izvršenje predmeta nabave potvrđuje se odgovarajućim Primopredajnim zapisnikom, ovjerenim od strane odabranog ponuditelja</w:t>
      </w:r>
      <w:r>
        <w:rPr>
          <w:rFonts w:ascii="Times New Roman" w:eastAsia="Times New Roman" w:hAnsi="Times New Roman" w:cs="Times New Roman"/>
          <w:lang w:eastAsia="hr-HR"/>
        </w:rPr>
        <w:t xml:space="preserve"> </w:t>
      </w:r>
      <w:r w:rsidRPr="001C3E7D">
        <w:rPr>
          <w:rFonts w:ascii="Times New Roman" w:eastAsia="Times New Roman" w:hAnsi="Times New Roman" w:cs="Times New Roman"/>
          <w:lang w:eastAsia="hr-HR"/>
        </w:rPr>
        <w:t>(izvršitelja usluge) i Naručitelja. Zapisnikom se potvrđuje dostava Revizorskog izvješća i prihvat istog od strane Naručitelja</w:t>
      </w:r>
      <w:bookmarkEnd w:id="100"/>
      <w:r w:rsidR="00410C8F">
        <w:rPr>
          <w:rFonts w:ascii="Times New Roman" w:eastAsia="Times New Roman" w:hAnsi="Times New Roman" w:cs="Times New Roman"/>
          <w:lang w:eastAsia="hr-HR"/>
        </w:rPr>
        <w:t>.</w:t>
      </w:r>
      <w:r w:rsidR="00781BE0">
        <w:rPr>
          <w:rFonts w:ascii="Times New Roman" w:eastAsia="Times New Roman" w:hAnsi="Times New Roman" w:cs="Times New Roman"/>
          <w:lang w:eastAsia="hr-HR"/>
        </w:rPr>
        <w:t xml:space="preserve"> </w:t>
      </w:r>
      <w:r w:rsidR="0069242C" w:rsidRPr="00781BE0">
        <w:rPr>
          <w:rFonts w:ascii="Times New Roman" w:eastAsia="Times New Roman" w:hAnsi="Times New Roman" w:cs="Times New Roman"/>
          <w:lang w:eastAsia="hr-HR"/>
        </w:rPr>
        <w:t>I</w:t>
      </w:r>
      <w:r w:rsidR="0069242C">
        <w:rPr>
          <w:rFonts w:ascii="Times New Roman" w:eastAsia="Times New Roman" w:hAnsi="Times New Roman" w:cs="Times New Roman"/>
          <w:lang w:eastAsia="hr-HR"/>
        </w:rPr>
        <w:t>zvrš</w:t>
      </w:r>
      <w:r w:rsidR="0069242C" w:rsidRPr="00781BE0">
        <w:rPr>
          <w:rFonts w:ascii="Times New Roman" w:eastAsia="Times New Roman" w:hAnsi="Times New Roman" w:cs="Times New Roman"/>
          <w:lang w:eastAsia="hr-HR"/>
        </w:rPr>
        <w:t xml:space="preserve">itelj </w:t>
      </w:r>
      <w:r w:rsidR="00781BE0" w:rsidRPr="00781BE0">
        <w:rPr>
          <w:rFonts w:ascii="Times New Roman" w:eastAsia="Times New Roman" w:hAnsi="Times New Roman" w:cs="Times New Roman"/>
          <w:lang w:eastAsia="hr-HR"/>
        </w:rPr>
        <w:t>je obvezan prilikom primopredaje dostavi</w:t>
      </w:r>
      <w:r w:rsidR="00781BE0">
        <w:rPr>
          <w:rFonts w:ascii="Times New Roman" w:eastAsia="Times New Roman" w:hAnsi="Times New Roman" w:cs="Times New Roman"/>
          <w:lang w:eastAsia="hr-HR"/>
        </w:rPr>
        <w:t>ti</w:t>
      </w:r>
      <w:r w:rsidR="00781BE0" w:rsidRPr="00781BE0">
        <w:rPr>
          <w:rFonts w:ascii="Times New Roman" w:eastAsia="Times New Roman" w:hAnsi="Times New Roman" w:cs="Times New Roman"/>
          <w:lang w:eastAsia="hr-HR"/>
        </w:rPr>
        <w:t xml:space="preserve"> Revizorska izvješća za projekte koji su predmet revizije</w:t>
      </w:r>
      <w:r w:rsidR="00781BE0">
        <w:rPr>
          <w:rFonts w:ascii="Times New Roman" w:eastAsia="Times New Roman" w:hAnsi="Times New Roman" w:cs="Times New Roman"/>
          <w:lang w:eastAsia="hr-HR"/>
        </w:rPr>
        <w:t>.</w:t>
      </w:r>
      <w:r>
        <w:rPr>
          <w:rFonts w:ascii="Times New Roman" w:eastAsia="Times New Roman" w:hAnsi="Times New Roman" w:cs="Times New Roman"/>
          <w:lang w:eastAsia="hr-HR"/>
        </w:rPr>
        <w:t xml:space="preserve"> </w:t>
      </w:r>
    </w:p>
    <w:p w14:paraId="18F9A8E1" w14:textId="6BD09A3E" w:rsidR="00943508" w:rsidRPr="00DA5F8C" w:rsidRDefault="00943508" w:rsidP="001C3E7D">
      <w:pPr>
        <w:spacing w:after="200" w:line="276" w:lineRule="auto"/>
        <w:jc w:val="both"/>
        <w:rPr>
          <w:rFonts w:ascii="Times New Roman" w:eastAsia="Times New Roman" w:hAnsi="Times New Roman" w:cs="Times New Roman"/>
          <w:lang w:eastAsia="hr-HR"/>
        </w:rPr>
      </w:pPr>
      <w:r w:rsidRPr="00943508">
        <w:rPr>
          <w:rFonts w:ascii="Times New Roman" w:eastAsia="Times New Roman" w:hAnsi="Times New Roman" w:cs="Times New Roman"/>
          <w:lang w:eastAsia="hr-HR"/>
        </w:rPr>
        <w:t>Izvršenje usluge smatrat će se završenim nakon ovjere Primopredajnog zapisnika od strane Naručitelja i Izvršitelja.</w:t>
      </w:r>
    </w:p>
    <w:p w14:paraId="58E921DA" w14:textId="52223DF9" w:rsidR="00DA5F8C" w:rsidRDefault="00781BE0" w:rsidP="00DA5F8C">
      <w:pPr>
        <w:spacing w:after="200" w:line="276" w:lineRule="auto"/>
        <w:jc w:val="both"/>
        <w:rPr>
          <w:rFonts w:ascii="Times New Roman" w:eastAsia="Times New Roman" w:hAnsi="Times New Roman" w:cs="Times New Roman"/>
          <w:lang w:eastAsia="hr-HR"/>
        </w:rPr>
      </w:pPr>
      <w:r w:rsidRPr="00781BE0">
        <w:rPr>
          <w:rFonts w:ascii="Times New Roman" w:eastAsia="Times New Roman" w:hAnsi="Times New Roman" w:cs="Times New Roman"/>
          <w:lang w:eastAsia="hr-HR"/>
        </w:rPr>
        <w:lastRenderedPageBreak/>
        <w:t xml:space="preserve">Ukoliko se u Zapisniku utvrde nedostaci u Revizijskom izvješću, </w:t>
      </w:r>
      <w:r w:rsidR="0069242C" w:rsidRPr="00781BE0">
        <w:rPr>
          <w:rFonts w:ascii="Times New Roman" w:eastAsia="Times New Roman" w:hAnsi="Times New Roman" w:cs="Times New Roman"/>
          <w:lang w:eastAsia="hr-HR"/>
        </w:rPr>
        <w:t>I</w:t>
      </w:r>
      <w:r w:rsidR="0069242C">
        <w:rPr>
          <w:rFonts w:ascii="Times New Roman" w:eastAsia="Times New Roman" w:hAnsi="Times New Roman" w:cs="Times New Roman"/>
          <w:lang w:eastAsia="hr-HR"/>
        </w:rPr>
        <w:t>zvrš</w:t>
      </w:r>
      <w:r w:rsidR="0069242C" w:rsidRPr="00781BE0">
        <w:rPr>
          <w:rFonts w:ascii="Times New Roman" w:eastAsia="Times New Roman" w:hAnsi="Times New Roman" w:cs="Times New Roman"/>
          <w:lang w:eastAsia="hr-HR"/>
        </w:rPr>
        <w:t xml:space="preserve">itelj </w:t>
      </w:r>
      <w:r w:rsidRPr="00781BE0">
        <w:rPr>
          <w:rFonts w:ascii="Times New Roman" w:eastAsia="Times New Roman" w:hAnsi="Times New Roman" w:cs="Times New Roman"/>
          <w:lang w:eastAsia="hr-HR"/>
        </w:rPr>
        <w:t>je obvezan u roku koji ne može biti dulji od 5 (pet) dana od sastavljanja i potpisivanja Zapisnika pristupiti otklanjanju nedostataka. U protivnom, Naručitelj ima pravo naplatiti jamstvo za uredno ispunjenje ugovora u punom iznosu.</w:t>
      </w:r>
    </w:p>
    <w:p w14:paraId="02C490B9" w14:textId="77777777" w:rsidR="00842AF3" w:rsidRPr="00842AF3" w:rsidRDefault="00DA5F8C" w:rsidP="00842AF3">
      <w:pPr>
        <w:keepNext/>
        <w:keepLines/>
        <w:spacing w:after="0" w:line="276" w:lineRule="auto"/>
        <w:outlineLvl w:val="0"/>
        <w:rPr>
          <w:rFonts w:ascii="Times New Roman" w:eastAsia="Times New Roman" w:hAnsi="Times New Roman" w:cs="Times New Roman"/>
          <w:b/>
          <w:bCs/>
          <w:color w:val="000000"/>
          <w:sz w:val="24"/>
          <w:szCs w:val="28"/>
          <w:lang w:eastAsia="x-none"/>
        </w:rPr>
      </w:pPr>
      <w:bookmarkStart w:id="101" w:name="_Toc461013738"/>
      <w:bookmarkStart w:id="102" w:name="_Toc474478051"/>
      <w:r w:rsidRPr="00DA5F8C">
        <w:rPr>
          <w:rFonts w:ascii="Times New Roman" w:eastAsia="Times New Roman" w:hAnsi="Times New Roman" w:cs="Times New Roman"/>
          <w:b/>
          <w:bCs/>
          <w:color w:val="000000"/>
          <w:sz w:val="24"/>
          <w:szCs w:val="28"/>
          <w:lang w:val="x-none" w:eastAsia="x-none"/>
        </w:rPr>
        <w:br w:type="page"/>
      </w:r>
      <w:bookmarkStart w:id="103" w:name="_Toc474751454"/>
      <w:bookmarkStart w:id="104" w:name="_Toc474751509"/>
      <w:bookmarkStart w:id="105" w:name="_Toc474751563"/>
      <w:bookmarkStart w:id="106" w:name="_Toc475006588"/>
      <w:bookmarkStart w:id="107" w:name="_Toc92183178"/>
      <w:bookmarkStart w:id="108" w:name="_Toc148530141"/>
      <w:bookmarkEnd w:id="101"/>
      <w:bookmarkEnd w:id="102"/>
      <w:r w:rsidR="00842AF3" w:rsidRPr="00842AF3">
        <w:rPr>
          <w:rFonts w:ascii="Times New Roman" w:eastAsia="Times New Roman" w:hAnsi="Times New Roman" w:cs="Times New Roman"/>
          <w:b/>
          <w:bCs/>
          <w:color w:val="000000"/>
          <w:sz w:val="24"/>
          <w:szCs w:val="28"/>
          <w:lang w:val="x-none" w:eastAsia="x-none"/>
        </w:rPr>
        <w:lastRenderedPageBreak/>
        <w:t xml:space="preserve">3. </w:t>
      </w:r>
      <w:r w:rsidR="00842AF3" w:rsidRPr="00842AF3">
        <w:rPr>
          <w:rFonts w:ascii="Times New Roman" w:eastAsia="Times New Roman" w:hAnsi="Times New Roman" w:cs="Times New Roman"/>
          <w:b/>
          <w:bCs/>
          <w:color w:val="000000"/>
          <w:sz w:val="24"/>
          <w:szCs w:val="28"/>
          <w:lang w:eastAsia="x-none"/>
        </w:rPr>
        <w:t>KRITERIJ ZA KVALITATIVNI ODABIR GOSPODARSKOG SUBJEKTA</w:t>
      </w:r>
      <w:bookmarkEnd w:id="103"/>
      <w:bookmarkEnd w:id="104"/>
      <w:bookmarkEnd w:id="105"/>
      <w:bookmarkEnd w:id="106"/>
      <w:bookmarkEnd w:id="107"/>
      <w:bookmarkEnd w:id="108"/>
    </w:p>
    <w:p w14:paraId="49F0CB98" w14:textId="5DA5A853" w:rsidR="00842AF3" w:rsidRPr="00480759" w:rsidRDefault="00412896" w:rsidP="00842AF3">
      <w:pPr>
        <w:keepNext/>
        <w:keepLines/>
        <w:spacing w:after="6" w:line="248" w:lineRule="auto"/>
        <w:ind w:left="10" w:hanging="10"/>
        <w:jc w:val="both"/>
        <w:outlineLvl w:val="1"/>
        <w:rPr>
          <w:rFonts w:ascii="Times New Roman" w:eastAsia="Times New Roman" w:hAnsi="Times New Roman" w:cs="Times New Roman"/>
          <w:b/>
          <w:iCs/>
          <w:color w:val="000000"/>
          <w:lang w:eastAsia="hr-HR"/>
        </w:rPr>
      </w:pPr>
      <w:bookmarkStart w:id="109" w:name="_Toc511375358"/>
      <w:bookmarkStart w:id="110" w:name="_Toc92183179"/>
      <w:bookmarkStart w:id="111" w:name="_Toc148530142"/>
      <w:r w:rsidRPr="00480759">
        <w:rPr>
          <w:rFonts w:ascii="Times New Roman" w:eastAsia="Times New Roman" w:hAnsi="Times New Roman" w:cs="Times New Roman"/>
          <w:b/>
          <w:iCs/>
          <w:color w:val="000000"/>
          <w:lang w:eastAsia="hr-HR"/>
        </w:rPr>
        <w:t xml:space="preserve">3.1. </w:t>
      </w:r>
      <w:r w:rsidR="00842AF3" w:rsidRPr="00480759">
        <w:rPr>
          <w:rFonts w:ascii="Times New Roman" w:eastAsia="Times New Roman" w:hAnsi="Times New Roman" w:cs="Times New Roman"/>
          <w:b/>
          <w:iCs/>
          <w:color w:val="000000"/>
          <w:lang w:eastAsia="hr-HR"/>
        </w:rPr>
        <w:t>Obvezne osnove za isključenje gospodarskog subjekta te dokumenti kojima se dokazuje da ne postoje obvezne osnove za isključenje</w:t>
      </w:r>
      <w:bookmarkEnd w:id="109"/>
      <w:bookmarkEnd w:id="110"/>
      <w:bookmarkEnd w:id="111"/>
      <w:r w:rsidR="00842AF3" w:rsidRPr="00480759">
        <w:rPr>
          <w:rFonts w:ascii="Times New Roman" w:eastAsia="Times New Roman" w:hAnsi="Times New Roman" w:cs="Times New Roman"/>
          <w:b/>
          <w:iCs/>
          <w:color w:val="000000"/>
          <w:lang w:eastAsia="hr-HR"/>
        </w:rPr>
        <w:t xml:space="preserve"> </w:t>
      </w:r>
    </w:p>
    <w:p w14:paraId="35BF5D83" w14:textId="77777777" w:rsidR="00842AF3" w:rsidRPr="00842AF3" w:rsidRDefault="00842AF3" w:rsidP="00842AF3">
      <w:pPr>
        <w:spacing w:after="0"/>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09734C86" w14:textId="77777777" w:rsidR="00842AF3" w:rsidRPr="00842AF3" w:rsidRDefault="00842AF3" w:rsidP="00842AF3">
      <w:pPr>
        <w:spacing w:after="5" w:line="248"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Javni naručitelj će isključiti gospodarskog subjekta iz postupka nabave ako utvrdi da: </w:t>
      </w:r>
    </w:p>
    <w:p w14:paraId="274B73AB" w14:textId="77777777" w:rsidR="00842AF3" w:rsidRPr="00842AF3" w:rsidRDefault="00842AF3" w:rsidP="00842AF3">
      <w:pPr>
        <w:spacing w:after="6"/>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14A12970" w14:textId="37377103" w:rsidR="00842AF3" w:rsidRPr="00842AF3" w:rsidRDefault="00842AF3" w:rsidP="00842AF3">
      <w:pPr>
        <w:spacing w:after="5" w:line="248"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b/>
          <w:lang w:eastAsia="hr-HR"/>
        </w:rPr>
        <w:t xml:space="preserve">gospodarski subjekt </w:t>
      </w:r>
      <w:r w:rsidRPr="00842AF3">
        <w:rPr>
          <w:rFonts w:ascii="Times New Roman" w:eastAsia="Times New Roman" w:hAnsi="Times New Roman" w:cs="Times New Roman"/>
          <w:lang w:eastAsia="hr-HR"/>
        </w:rPr>
        <w:t xml:space="preserve">koji ima poslovni </w:t>
      </w:r>
      <w:proofErr w:type="spellStart"/>
      <w:r w:rsidRPr="00842AF3">
        <w:rPr>
          <w:rFonts w:ascii="Times New Roman" w:eastAsia="Times New Roman" w:hAnsi="Times New Roman" w:cs="Times New Roman"/>
          <w:lang w:eastAsia="hr-HR"/>
        </w:rPr>
        <w:t>nastan</w:t>
      </w:r>
      <w:proofErr w:type="spellEnd"/>
      <w:r w:rsidRPr="00842AF3">
        <w:rPr>
          <w:rFonts w:ascii="Times New Roman" w:eastAsia="Times New Roman" w:hAnsi="Times New Roman" w:cs="Times New Roman"/>
          <w:lang w:eastAsia="hr-HR"/>
        </w:rPr>
        <w:t xml:space="preserve"> u Republici Hrvatskoj ili osoba koja je član upravnog, upravljačkog ili nadzornog tijela ili ima ovlasti zastupanja, donošenja odluka ili nadzora toga gospodarskog subjekta i koja je državljanin Republike Hrvatske pravomoćnom presudom osuđen za: </w:t>
      </w:r>
    </w:p>
    <w:p w14:paraId="05BF57A7" w14:textId="77777777" w:rsidR="00842AF3" w:rsidRPr="00842AF3" w:rsidRDefault="00842AF3" w:rsidP="00842AF3">
      <w:pPr>
        <w:spacing w:after="19"/>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18924A5B" w14:textId="77777777" w:rsidR="00842AF3" w:rsidRPr="00842AF3" w:rsidRDefault="00842AF3" w:rsidP="00FB51DD">
      <w:pPr>
        <w:spacing w:after="38" w:line="240"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t>a) sudjelovanje u zločinačkoj organizaciji, na temelju:</w:t>
      </w:r>
      <w:r w:rsidRPr="00842AF3">
        <w:rPr>
          <w:rFonts w:ascii="Times New Roman" w:eastAsia="Times New Roman" w:hAnsi="Times New Roman" w:cs="Times New Roman"/>
          <w:lang w:eastAsia="hr-HR"/>
        </w:rPr>
        <w:t xml:space="preserve"> </w:t>
      </w:r>
    </w:p>
    <w:p w14:paraId="3F3B50BD" w14:textId="77777777" w:rsidR="00842AF3" w:rsidRPr="00842AF3" w:rsidRDefault="00842AF3" w:rsidP="00FB51DD">
      <w:pPr>
        <w:numPr>
          <w:ilvl w:val="0"/>
          <w:numId w:val="16"/>
        </w:numPr>
        <w:spacing w:after="44"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328. (zločinačko udruženje) i članka 329. (počinjenje kaznenog djela u sastavu zločinačkog udruženja) Kaznenog zakona; </w:t>
      </w:r>
    </w:p>
    <w:p w14:paraId="619527AB" w14:textId="77777777" w:rsidR="00842AF3" w:rsidRPr="00842AF3" w:rsidRDefault="00842AF3" w:rsidP="00FB51DD">
      <w:pPr>
        <w:numPr>
          <w:ilvl w:val="0"/>
          <w:numId w:val="16"/>
        </w:numPr>
        <w:spacing w:after="5"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333. (udruživanje za počinjenje kaznenih djela), iz Kaznenog zakona („Narodne novine“, br. 110/97., 27/98., 50/00., 129/00., 51/01., 111/03., 190/03., 105/04., 84/05., 71/06., 110/07., 152/08., 57/11., 77/11. i 143/12.). </w:t>
      </w:r>
    </w:p>
    <w:p w14:paraId="321FB020" w14:textId="77777777" w:rsidR="00842AF3" w:rsidRPr="00842AF3" w:rsidRDefault="00842AF3" w:rsidP="00FB51DD">
      <w:pPr>
        <w:spacing w:after="0" w:line="240" w:lineRule="auto"/>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04B48FC6" w14:textId="77777777" w:rsidR="00842AF3" w:rsidRPr="00842AF3" w:rsidRDefault="00842AF3" w:rsidP="00FB51DD">
      <w:pPr>
        <w:spacing w:after="38" w:line="240"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t>b) korupciju, na temelju:</w:t>
      </w:r>
      <w:r w:rsidRPr="00842AF3">
        <w:rPr>
          <w:rFonts w:ascii="Times New Roman" w:eastAsia="Times New Roman" w:hAnsi="Times New Roman" w:cs="Times New Roman"/>
          <w:lang w:eastAsia="hr-HR"/>
        </w:rPr>
        <w:t xml:space="preserve"> </w:t>
      </w:r>
    </w:p>
    <w:p w14:paraId="1DFC51BC" w14:textId="77777777" w:rsidR="00842AF3" w:rsidRPr="00842AF3" w:rsidRDefault="00842AF3" w:rsidP="00FB51DD">
      <w:pPr>
        <w:numPr>
          <w:ilvl w:val="0"/>
          <w:numId w:val="17"/>
        </w:numPr>
        <w:spacing w:after="52"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14:paraId="73D8529D" w14:textId="77777777" w:rsidR="00842AF3" w:rsidRPr="00842AF3" w:rsidRDefault="00842AF3" w:rsidP="00FB51DD">
      <w:pPr>
        <w:numPr>
          <w:ilvl w:val="0"/>
          <w:numId w:val="17"/>
        </w:numPr>
        <w:spacing w:after="5"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w:t>
      </w:r>
    </w:p>
    <w:p w14:paraId="4CE64F83" w14:textId="77777777" w:rsidR="00842AF3" w:rsidRPr="00842AF3" w:rsidRDefault="00842AF3" w:rsidP="00FB51DD">
      <w:pPr>
        <w:spacing w:after="0" w:line="240" w:lineRule="auto"/>
        <w:rPr>
          <w:rFonts w:ascii="Times New Roman" w:eastAsia="Times New Roman" w:hAnsi="Times New Roman" w:cs="Times New Roman"/>
          <w:color w:val="FF0000"/>
          <w:lang w:eastAsia="hr-HR"/>
        </w:rPr>
      </w:pPr>
      <w:r w:rsidRPr="00842AF3">
        <w:rPr>
          <w:rFonts w:ascii="Times New Roman" w:eastAsia="Times New Roman" w:hAnsi="Times New Roman" w:cs="Times New Roman"/>
          <w:color w:val="FF0000"/>
          <w:lang w:eastAsia="hr-HR"/>
        </w:rPr>
        <w:t xml:space="preserve"> </w:t>
      </w:r>
    </w:p>
    <w:p w14:paraId="3A8545CF" w14:textId="77777777" w:rsidR="00842AF3" w:rsidRPr="00842AF3" w:rsidRDefault="00842AF3" w:rsidP="00FB51DD">
      <w:pPr>
        <w:spacing w:after="38" w:line="240"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t>c) prijevaru, na temelju:</w:t>
      </w:r>
      <w:r w:rsidRPr="00842AF3">
        <w:rPr>
          <w:rFonts w:ascii="Times New Roman" w:eastAsia="Times New Roman" w:hAnsi="Times New Roman" w:cs="Times New Roman"/>
          <w:lang w:eastAsia="hr-HR"/>
        </w:rPr>
        <w:t xml:space="preserve"> </w:t>
      </w:r>
    </w:p>
    <w:p w14:paraId="25D3DB49" w14:textId="77777777" w:rsidR="00842AF3" w:rsidRPr="00842AF3" w:rsidRDefault="00842AF3" w:rsidP="00FB51DD">
      <w:pPr>
        <w:numPr>
          <w:ilvl w:val="0"/>
          <w:numId w:val="18"/>
        </w:numPr>
        <w:spacing w:after="50"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236. (prijevara), članka 247. (prijevara u gospodarskom poslovanju), članka 256. (utaja poreza ili carine) i članka 258. (subvencijska prijevara) Kaznenog zakona; </w:t>
      </w:r>
    </w:p>
    <w:p w14:paraId="4B904521" w14:textId="77777777" w:rsidR="00842AF3" w:rsidRPr="00842AF3" w:rsidRDefault="00842AF3" w:rsidP="00FB51DD">
      <w:pPr>
        <w:numPr>
          <w:ilvl w:val="0"/>
          <w:numId w:val="18"/>
        </w:numPr>
        <w:spacing w:after="5"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224. (prijevara), članka 293. (prijevara u gospodarskom poslovanju) i članka 286. (utaja poreza i drugih davanja) iz Kaznenog zakona („Narodne novine“, br. 110/97., 27/98., 50/00., 129/00., 51/01., 111/03., 190/03., 105/04., 84/05., 71/06., 110/07., 152/08., 57/11., 77/11. i 143/12). </w:t>
      </w:r>
    </w:p>
    <w:p w14:paraId="78B8D302" w14:textId="77777777" w:rsidR="00842AF3" w:rsidRPr="00842AF3" w:rsidRDefault="00842AF3" w:rsidP="00FB51DD">
      <w:pPr>
        <w:spacing w:after="19" w:line="240" w:lineRule="auto"/>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6583F3A1" w14:textId="77777777" w:rsidR="00842AF3" w:rsidRPr="00842AF3" w:rsidRDefault="00842AF3" w:rsidP="00FB51DD">
      <w:pPr>
        <w:spacing w:after="38" w:line="240"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t>d) terorizam ili kaznena djela povezana s terorističkim aktivnostima, na temelju:</w:t>
      </w:r>
      <w:r w:rsidRPr="00842AF3">
        <w:rPr>
          <w:rFonts w:ascii="Times New Roman" w:eastAsia="Times New Roman" w:hAnsi="Times New Roman" w:cs="Times New Roman"/>
          <w:lang w:eastAsia="hr-HR"/>
        </w:rPr>
        <w:t xml:space="preserve"> </w:t>
      </w:r>
    </w:p>
    <w:p w14:paraId="122643BA" w14:textId="77777777" w:rsidR="00842AF3" w:rsidRPr="00842AF3" w:rsidRDefault="00842AF3" w:rsidP="00FB51DD">
      <w:pPr>
        <w:numPr>
          <w:ilvl w:val="0"/>
          <w:numId w:val="19"/>
        </w:numPr>
        <w:spacing w:after="50"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97. (terorizam), članka 99. (javno poticanje na terorizam), članka 100. (novačenje za terorizam), članka 101. (obuka za terorizam) i članka 102. (terorističko udruženje) Kaznenog zakona; </w:t>
      </w:r>
    </w:p>
    <w:p w14:paraId="6101010C" w14:textId="77777777" w:rsidR="00842AF3" w:rsidRPr="00842AF3" w:rsidRDefault="00842AF3" w:rsidP="00FB51DD">
      <w:pPr>
        <w:numPr>
          <w:ilvl w:val="0"/>
          <w:numId w:val="19"/>
        </w:numPr>
        <w:spacing w:after="37"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169. (terorizam), članka 169.a (javno poticanje na terorizam) i članka 169.b (novačenje i obuka za terorizam) iz Kaznenog zakona (»Narodne novine«, br. 110/97., 27/98., 50/00., 129/00., 51/01., 111/03., 190/03., 105/04., 84/05., 71/06., 110/07., 152/08., 57/11., 77/11. i 143/12.). </w:t>
      </w:r>
    </w:p>
    <w:p w14:paraId="7E921853" w14:textId="77777777" w:rsidR="00842AF3" w:rsidRPr="00842AF3" w:rsidRDefault="00842AF3" w:rsidP="00FB51DD">
      <w:pPr>
        <w:spacing w:after="26" w:line="240" w:lineRule="auto"/>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45BC28BB" w14:textId="77777777" w:rsidR="00842AF3" w:rsidRPr="00842AF3" w:rsidRDefault="00842AF3" w:rsidP="00FB51DD">
      <w:pPr>
        <w:spacing w:after="71" w:line="240"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t>e) pranje novca ili financiranje terorizma, na temelju:</w:t>
      </w:r>
      <w:r w:rsidRPr="00842AF3">
        <w:rPr>
          <w:rFonts w:ascii="Times New Roman" w:eastAsia="Times New Roman" w:hAnsi="Times New Roman" w:cs="Times New Roman"/>
          <w:lang w:eastAsia="hr-HR"/>
        </w:rPr>
        <w:t xml:space="preserve"> </w:t>
      </w:r>
    </w:p>
    <w:p w14:paraId="5E735C15" w14:textId="77777777" w:rsidR="00842AF3" w:rsidRPr="00842AF3" w:rsidRDefault="00842AF3" w:rsidP="00FB51DD">
      <w:pPr>
        <w:numPr>
          <w:ilvl w:val="0"/>
          <w:numId w:val="20"/>
        </w:numPr>
        <w:spacing w:after="62"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98. (financiranje terorizma) i članka 265. (pranje novca) Kaznenog zakona; </w:t>
      </w:r>
    </w:p>
    <w:p w14:paraId="0AA07CC8" w14:textId="77777777" w:rsidR="00842AF3" w:rsidRPr="00842AF3" w:rsidRDefault="00842AF3" w:rsidP="00FB51DD">
      <w:pPr>
        <w:numPr>
          <w:ilvl w:val="0"/>
          <w:numId w:val="20"/>
        </w:numPr>
        <w:spacing w:after="39"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lastRenderedPageBreak/>
        <w:t xml:space="preserve">članka 279. (pranje novca) iz Kaznenog zakona (»Narodne novine«, br. 110/97., 27/98., 50/00., 129/00., 51/01., 111/03., 190/03., 105/04., 84/05., 71/06., 110/07., 152/08., 57/11., 77/11. i 143/12.). </w:t>
      </w:r>
    </w:p>
    <w:p w14:paraId="49DFAE64" w14:textId="77777777" w:rsidR="00842AF3" w:rsidRPr="00842AF3" w:rsidRDefault="00842AF3" w:rsidP="00FB51DD">
      <w:pPr>
        <w:spacing w:after="39" w:line="240" w:lineRule="auto"/>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253212D6" w14:textId="77777777" w:rsidR="00842AF3" w:rsidRPr="00842AF3" w:rsidRDefault="00842AF3" w:rsidP="00FB51DD">
      <w:pPr>
        <w:spacing w:after="90" w:line="240"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t>f) dječji rad ili druge oblike trgovanja ljudima, na temelju:</w:t>
      </w:r>
      <w:r w:rsidRPr="00842AF3">
        <w:rPr>
          <w:rFonts w:ascii="Times New Roman" w:eastAsia="Times New Roman" w:hAnsi="Times New Roman" w:cs="Times New Roman"/>
          <w:lang w:eastAsia="hr-HR"/>
        </w:rPr>
        <w:t xml:space="preserve"> </w:t>
      </w:r>
    </w:p>
    <w:p w14:paraId="0D0973C9" w14:textId="77777777" w:rsidR="00842AF3" w:rsidRPr="00842AF3" w:rsidRDefault="00842AF3" w:rsidP="00FB51DD">
      <w:pPr>
        <w:numPr>
          <w:ilvl w:val="0"/>
          <w:numId w:val="21"/>
        </w:numPr>
        <w:spacing w:after="62"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106. (trgovanje ljudima) Kaznenog zakona; </w:t>
      </w:r>
    </w:p>
    <w:p w14:paraId="3EABA9E8" w14:textId="77777777" w:rsidR="00842AF3" w:rsidRPr="00842AF3" w:rsidRDefault="00842AF3" w:rsidP="00FB51DD">
      <w:pPr>
        <w:numPr>
          <w:ilvl w:val="0"/>
          <w:numId w:val="21"/>
        </w:numPr>
        <w:spacing w:after="37"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članka 175. (trgovanje ljudima i ropstvo) iz Kaznenog zakona (»Narodne novine«, br. 110/97., 27/98., 50/00., 129/00., 51/01., 111/03., 190/03., 105/04., 84/05., 71/06., 110/07., 152/08., 57/11., 77/11. i 143/12.). </w:t>
      </w:r>
    </w:p>
    <w:p w14:paraId="5AA1F27C" w14:textId="77777777" w:rsidR="00842AF3" w:rsidRPr="00842AF3" w:rsidRDefault="00842AF3" w:rsidP="00842AF3">
      <w:pPr>
        <w:spacing w:after="31"/>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11E06AA6" w14:textId="77777777" w:rsidR="00842AF3" w:rsidRPr="00842AF3" w:rsidRDefault="00842AF3" w:rsidP="00842AF3">
      <w:pPr>
        <w:spacing w:after="19"/>
        <w:ind w:left="-5" w:hanging="10"/>
        <w:rPr>
          <w:rFonts w:ascii="Times New Roman" w:eastAsia="Times New Roman" w:hAnsi="Times New Roman" w:cs="Times New Roman"/>
          <w:lang w:eastAsia="hr-HR"/>
        </w:rPr>
      </w:pPr>
      <w:r w:rsidRPr="00842AF3">
        <w:rPr>
          <w:rFonts w:ascii="Times New Roman" w:eastAsia="Times New Roman" w:hAnsi="Times New Roman" w:cs="Times New Roman"/>
          <w:b/>
          <w:i/>
          <w:lang w:eastAsia="hr-HR"/>
        </w:rPr>
        <w:t xml:space="preserve">ili </w:t>
      </w:r>
    </w:p>
    <w:p w14:paraId="69680F7C" w14:textId="77777777" w:rsidR="00842AF3" w:rsidRPr="00842AF3" w:rsidRDefault="00842AF3" w:rsidP="00842AF3">
      <w:pPr>
        <w:spacing w:after="59"/>
        <w:rPr>
          <w:rFonts w:ascii="Times New Roman" w:eastAsia="Times New Roman" w:hAnsi="Times New Roman" w:cs="Times New Roman"/>
          <w:color w:val="FF0000"/>
          <w:lang w:eastAsia="hr-HR"/>
        </w:rPr>
      </w:pPr>
      <w:r w:rsidRPr="00842AF3">
        <w:rPr>
          <w:rFonts w:ascii="Times New Roman" w:eastAsia="Times New Roman" w:hAnsi="Times New Roman" w:cs="Times New Roman"/>
          <w:color w:val="FF0000"/>
          <w:lang w:eastAsia="hr-HR"/>
        </w:rPr>
        <w:t xml:space="preserve"> </w:t>
      </w:r>
    </w:p>
    <w:p w14:paraId="5826F631" w14:textId="77777777" w:rsidR="00842AF3" w:rsidRPr="00842AF3" w:rsidRDefault="00842AF3" w:rsidP="00702C14">
      <w:pPr>
        <w:spacing w:after="0" w:line="240" w:lineRule="auto"/>
        <w:ind w:left="-6" w:hanging="11"/>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je gospodarski subjekt koji nema poslovni </w:t>
      </w:r>
      <w:proofErr w:type="spellStart"/>
      <w:r w:rsidRPr="00842AF3">
        <w:rPr>
          <w:rFonts w:ascii="Times New Roman" w:eastAsia="Times New Roman" w:hAnsi="Times New Roman" w:cs="Times New Roman"/>
          <w:lang w:eastAsia="hr-HR"/>
        </w:rPr>
        <w:t>nastan</w:t>
      </w:r>
      <w:proofErr w:type="spellEnd"/>
      <w:r w:rsidRPr="00842AF3">
        <w:rPr>
          <w:rFonts w:ascii="Times New Roman" w:eastAsia="Times New Roman" w:hAnsi="Times New Roman" w:cs="Times New Roman"/>
          <w:lang w:eastAsia="hr-HR"/>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 točaka od a) do f) ovoga stavka i za odgovarajuća kaznena djela koja, prema nacionalnim propisima države poslovnog </w:t>
      </w:r>
      <w:proofErr w:type="spellStart"/>
      <w:r w:rsidRPr="00842AF3">
        <w:rPr>
          <w:rFonts w:ascii="Times New Roman" w:eastAsia="Times New Roman" w:hAnsi="Times New Roman" w:cs="Times New Roman"/>
          <w:lang w:eastAsia="hr-HR"/>
        </w:rPr>
        <w:t>nastana</w:t>
      </w:r>
      <w:proofErr w:type="spellEnd"/>
      <w:r w:rsidRPr="00842AF3">
        <w:rPr>
          <w:rFonts w:ascii="Times New Roman" w:eastAsia="Times New Roman" w:hAnsi="Times New Roman" w:cs="Times New Roman"/>
          <w:lang w:eastAsia="hr-HR"/>
        </w:rPr>
        <w:t xml:space="preserve"> gospodarskog subjekta, odnosno države čiji je osoba državljanin, obuhvaćaju razloge za isključenje iz članka 57. stavka 1. točaka od (a) do (f) Direktive 2014/24/EU. </w:t>
      </w:r>
    </w:p>
    <w:p w14:paraId="7413F981" w14:textId="72C53EC3" w:rsidR="00412896" w:rsidRPr="00842AF3" w:rsidRDefault="00842AF3" w:rsidP="00842AF3">
      <w:pPr>
        <w:spacing w:after="63"/>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75079779" w14:textId="77777777" w:rsidR="00842AF3" w:rsidRPr="00842AF3" w:rsidRDefault="00842AF3" w:rsidP="00842AF3">
      <w:pPr>
        <w:spacing w:after="1" w:line="257"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b/>
          <w:u w:val="single" w:color="000000"/>
          <w:lang w:eastAsia="hr-HR"/>
        </w:rPr>
        <w:t xml:space="preserve">Načini dokazivanja navoda iz </w:t>
      </w:r>
      <w:proofErr w:type="spellStart"/>
      <w:r w:rsidRPr="00842AF3">
        <w:rPr>
          <w:rFonts w:ascii="Times New Roman" w:eastAsia="Times New Roman" w:hAnsi="Times New Roman" w:cs="Times New Roman"/>
          <w:b/>
          <w:u w:val="single" w:color="000000"/>
          <w:lang w:eastAsia="hr-HR"/>
        </w:rPr>
        <w:t>toč</w:t>
      </w:r>
      <w:proofErr w:type="spellEnd"/>
      <w:r w:rsidRPr="00842AF3">
        <w:rPr>
          <w:rFonts w:ascii="Times New Roman" w:eastAsia="Times New Roman" w:hAnsi="Times New Roman" w:cs="Times New Roman"/>
          <w:b/>
          <w:u w:val="single" w:color="000000"/>
          <w:lang w:eastAsia="hr-HR"/>
        </w:rPr>
        <w:t>. 3.1.:</w:t>
      </w:r>
      <w:r w:rsidRPr="00842AF3">
        <w:rPr>
          <w:rFonts w:ascii="Times New Roman" w:eastAsia="Times New Roman" w:hAnsi="Times New Roman" w:cs="Times New Roman"/>
          <w:b/>
          <w:lang w:eastAsia="hr-HR"/>
        </w:rPr>
        <w:t xml:space="preserve">  </w:t>
      </w:r>
    </w:p>
    <w:p w14:paraId="3F4AE3FC" w14:textId="77777777" w:rsidR="00842AF3" w:rsidRPr="00842AF3" w:rsidRDefault="00842AF3" w:rsidP="007D0775">
      <w:pPr>
        <w:spacing w:after="0" w:line="240" w:lineRule="auto"/>
        <w:jc w:val="both"/>
        <w:rPr>
          <w:rFonts w:ascii="Times New Roman" w:eastAsia="Times New Roman" w:hAnsi="Times New Roman" w:cs="Times New Roman"/>
          <w:b/>
          <w:lang w:eastAsia="hr-HR"/>
        </w:rPr>
      </w:pPr>
      <w:r w:rsidRPr="00842AF3">
        <w:rPr>
          <w:rFonts w:ascii="Times New Roman" w:eastAsia="Times New Roman" w:hAnsi="Times New Roman" w:cs="Times New Roman"/>
          <w:u w:val="single" w:color="000000"/>
          <w:lang w:eastAsia="hr-HR"/>
        </w:rPr>
        <w:t>Gospodarski subjekt u ponudi dostavlja</w:t>
      </w:r>
      <w:r w:rsidRPr="00842AF3">
        <w:rPr>
          <w:rFonts w:ascii="Times New Roman" w:eastAsia="Times New Roman" w:hAnsi="Times New Roman" w:cs="Times New Roman"/>
          <w:lang w:eastAsia="hr-HR"/>
        </w:rPr>
        <w:t xml:space="preserve"> </w:t>
      </w:r>
      <w:r w:rsidR="00702C14">
        <w:rPr>
          <w:rFonts w:ascii="Times New Roman" w:eastAsia="Times New Roman" w:hAnsi="Times New Roman" w:cs="Times New Roman"/>
          <w:lang w:eastAsia="hr-HR"/>
        </w:rPr>
        <w:t>Izjavu o nekažnjavanju (Prilog 2</w:t>
      </w:r>
      <w:r w:rsidR="007D0775">
        <w:rPr>
          <w:rFonts w:ascii="Times New Roman" w:eastAsia="Times New Roman" w:hAnsi="Times New Roman" w:cs="Times New Roman"/>
          <w:lang w:eastAsia="hr-HR"/>
        </w:rPr>
        <w:t>. ovog</w:t>
      </w:r>
      <w:r w:rsidR="00702C14">
        <w:rPr>
          <w:rFonts w:ascii="Times New Roman" w:eastAsia="Times New Roman" w:hAnsi="Times New Roman" w:cs="Times New Roman"/>
          <w:lang w:eastAsia="hr-HR"/>
        </w:rPr>
        <w:t xml:space="preserve"> Poziva) koja mora biti ovjerena kod javnog bilježnika ili </w:t>
      </w:r>
      <w:r w:rsidRPr="00702C14">
        <w:rPr>
          <w:rFonts w:ascii="Times New Roman" w:eastAsia="Times New Roman" w:hAnsi="Times New Roman" w:cs="Times New Roman"/>
          <w:lang w:eastAsia="hr-HR"/>
        </w:rPr>
        <w:t xml:space="preserve">izvadak iz kaznene evidencije ili drugog odgovarajućeg registra ili, ako to nije moguće, jednakovrijedan dokument nadležne sudske ili upravne vlasti u državi poslovnog </w:t>
      </w:r>
      <w:proofErr w:type="spellStart"/>
      <w:r w:rsidRPr="00702C14">
        <w:rPr>
          <w:rFonts w:ascii="Times New Roman" w:eastAsia="Times New Roman" w:hAnsi="Times New Roman" w:cs="Times New Roman"/>
          <w:lang w:eastAsia="hr-HR"/>
        </w:rPr>
        <w:t>nastana</w:t>
      </w:r>
      <w:proofErr w:type="spellEnd"/>
      <w:r w:rsidRPr="00702C14">
        <w:rPr>
          <w:rFonts w:ascii="Times New Roman" w:eastAsia="Times New Roman" w:hAnsi="Times New Roman" w:cs="Times New Roman"/>
          <w:lang w:eastAsia="hr-HR"/>
        </w:rPr>
        <w:t xml:space="preserve"> gospodarskog subjekta, odnosno d</w:t>
      </w:r>
      <w:r w:rsidR="007D0775">
        <w:rPr>
          <w:rFonts w:ascii="Times New Roman" w:eastAsia="Times New Roman" w:hAnsi="Times New Roman" w:cs="Times New Roman"/>
          <w:lang w:eastAsia="hr-HR"/>
        </w:rPr>
        <w:t xml:space="preserve">ržavi čija je osoba državljanin </w:t>
      </w:r>
      <w:r w:rsidR="007D0775" w:rsidRPr="007D0775">
        <w:rPr>
          <w:rFonts w:ascii="Times New Roman" w:eastAsia="Times New Roman" w:hAnsi="Times New Roman" w:cs="Times New Roman"/>
          <w:b/>
          <w:lang w:eastAsia="hr-HR"/>
        </w:rPr>
        <w:t>Ovi dokazi ne smiju biti</w:t>
      </w:r>
      <w:r w:rsidRPr="00842AF3">
        <w:rPr>
          <w:rFonts w:ascii="Times New Roman" w:eastAsia="Times New Roman" w:hAnsi="Times New Roman" w:cs="Times New Roman"/>
          <w:b/>
          <w:lang w:eastAsia="hr-HR"/>
        </w:rPr>
        <w:t xml:space="preserve"> stariji od 30 dana od dana </w:t>
      </w:r>
      <w:r w:rsidR="00165A98">
        <w:rPr>
          <w:rFonts w:ascii="Times New Roman" w:eastAsia="Times New Roman" w:hAnsi="Times New Roman" w:cs="Times New Roman"/>
          <w:b/>
          <w:lang w:eastAsia="hr-HR"/>
        </w:rPr>
        <w:t>objave Poziva na dostavu ponuda.</w:t>
      </w:r>
    </w:p>
    <w:p w14:paraId="37190B18" w14:textId="77777777" w:rsidR="00842AF3" w:rsidRPr="00842AF3" w:rsidRDefault="00842AF3" w:rsidP="00842AF3">
      <w:pPr>
        <w:spacing w:after="0"/>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p>
    <w:p w14:paraId="56CB7BAC" w14:textId="77777777" w:rsidR="00842AF3" w:rsidRPr="00842AF3" w:rsidRDefault="00842AF3" w:rsidP="00842AF3">
      <w:pPr>
        <w:spacing w:after="5" w:line="248"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Ako se u državi poslovnog </w:t>
      </w:r>
      <w:proofErr w:type="spellStart"/>
      <w:r w:rsidRPr="00842AF3">
        <w:rPr>
          <w:rFonts w:ascii="Times New Roman" w:eastAsia="Times New Roman" w:hAnsi="Times New Roman" w:cs="Times New Roman"/>
          <w:lang w:eastAsia="hr-HR"/>
        </w:rPr>
        <w:t>nastana</w:t>
      </w:r>
      <w:proofErr w:type="spellEnd"/>
      <w:r w:rsidRPr="00842AF3">
        <w:rPr>
          <w:rFonts w:ascii="Times New Roman" w:eastAsia="Times New Roman" w:hAnsi="Times New Roman" w:cs="Times New Roman"/>
          <w:lang w:eastAsia="hr-HR"/>
        </w:rPr>
        <w:t xml:space="preserve"> gospodarskog subjekta, odnosno državi čija je osoba državljanin ne izdaju dokumenti iz točke 3.1.  koji se traže kao dokaz, ili ako ne obuhvaćaju sve okolnosti iz točke 3.1.,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842AF3">
        <w:rPr>
          <w:rFonts w:ascii="Times New Roman" w:eastAsia="Times New Roman" w:hAnsi="Times New Roman" w:cs="Times New Roman"/>
          <w:lang w:eastAsia="hr-HR"/>
        </w:rPr>
        <w:t>nastana</w:t>
      </w:r>
      <w:proofErr w:type="spellEnd"/>
      <w:r w:rsidRPr="00842AF3">
        <w:rPr>
          <w:rFonts w:ascii="Times New Roman" w:eastAsia="Times New Roman" w:hAnsi="Times New Roman" w:cs="Times New Roman"/>
          <w:lang w:eastAsia="hr-HR"/>
        </w:rPr>
        <w:t xml:space="preserve"> gospodarskog subjekta, odnosno državi čija je osoba državljanin. </w:t>
      </w:r>
    </w:p>
    <w:p w14:paraId="57545B29" w14:textId="77777777" w:rsidR="00842AF3" w:rsidRPr="00842AF3" w:rsidRDefault="00842AF3" w:rsidP="00842AF3">
      <w:pPr>
        <w:spacing w:after="0"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Nepostojanje osnova za isključenje iz ove točke dužni su dokazati pojedinačno svi članovi zajednice gospodarskih subjekata, ukoliko je primjenjivo, kao i svi </w:t>
      </w:r>
      <w:proofErr w:type="spellStart"/>
      <w:r w:rsidRPr="00842AF3">
        <w:rPr>
          <w:rFonts w:ascii="Times New Roman" w:eastAsia="Times New Roman" w:hAnsi="Times New Roman" w:cs="Times New Roman"/>
          <w:lang w:eastAsia="hr-HR"/>
        </w:rPr>
        <w:t>podugovaratelji</w:t>
      </w:r>
      <w:proofErr w:type="spellEnd"/>
      <w:r w:rsidRPr="00842AF3">
        <w:rPr>
          <w:rFonts w:ascii="Times New Roman" w:eastAsia="Times New Roman" w:hAnsi="Times New Roman" w:cs="Times New Roman"/>
          <w:lang w:eastAsia="hr-HR"/>
        </w:rPr>
        <w:t xml:space="preserve"> u slučaju da gospodarski subjekt namjerava dio ugovora o nabavi dati u podugovor jednom ili više </w:t>
      </w:r>
      <w:proofErr w:type="spellStart"/>
      <w:r w:rsidRPr="00842AF3">
        <w:rPr>
          <w:rFonts w:ascii="Times New Roman" w:eastAsia="Times New Roman" w:hAnsi="Times New Roman" w:cs="Times New Roman"/>
          <w:lang w:eastAsia="hr-HR"/>
        </w:rPr>
        <w:t>podugovaratelja</w:t>
      </w:r>
      <w:proofErr w:type="spellEnd"/>
      <w:r w:rsidRPr="00842AF3">
        <w:rPr>
          <w:rFonts w:ascii="Times New Roman" w:eastAsia="Times New Roman" w:hAnsi="Times New Roman" w:cs="Times New Roman"/>
          <w:lang w:eastAsia="hr-HR"/>
        </w:rPr>
        <w:t>, te subjekti na čiju se sposobnost gospodarski subjekt oslanja.</w:t>
      </w:r>
    </w:p>
    <w:p w14:paraId="5A3A2064" w14:textId="1405BD9F" w:rsidR="00842AF3" w:rsidRDefault="00842AF3" w:rsidP="00842AF3">
      <w:pPr>
        <w:spacing w:after="19" w:line="264" w:lineRule="auto"/>
        <w:jc w:val="both"/>
        <w:rPr>
          <w:rFonts w:ascii="Times New Roman" w:eastAsia="Times New Roman" w:hAnsi="Times New Roman" w:cs="Times New Roman"/>
          <w:lang w:eastAsia="hr-HR"/>
        </w:rPr>
      </w:pPr>
    </w:p>
    <w:p w14:paraId="3B483D20" w14:textId="44BA921A" w:rsidR="00412896" w:rsidRPr="00480759" w:rsidRDefault="00412896" w:rsidP="00412896">
      <w:pPr>
        <w:keepNext/>
        <w:keepLines/>
        <w:spacing w:after="6" w:line="248" w:lineRule="auto"/>
        <w:ind w:left="10" w:hanging="10"/>
        <w:jc w:val="both"/>
        <w:outlineLvl w:val="1"/>
        <w:rPr>
          <w:rFonts w:ascii="Times New Roman" w:eastAsia="Times New Roman" w:hAnsi="Times New Roman" w:cs="Times New Roman"/>
          <w:b/>
          <w:iCs/>
          <w:color w:val="000000"/>
          <w:lang w:eastAsia="hr-HR"/>
        </w:rPr>
      </w:pPr>
      <w:bookmarkStart w:id="112" w:name="_Toc148530143"/>
      <w:r w:rsidRPr="00480759">
        <w:rPr>
          <w:rFonts w:ascii="Times New Roman" w:eastAsia="Times New Roman" w:hAnsi="Times New Roman" w:cs="Times New Roman"/>
          <w:b/>
          <w:iCs/>
          <w:color w:val="000000"/>
          <w:lang w:eastAsia="hr-HR"/>
        </w:rPr>
        <w:t xml:space="preserve">3.2. </w:t>
      </w:r>
      <w:r w:rsidR="00F76AE4" w:rsidRPr="00480759">
        <w:rPr>
          <w:rFonts w:ascii="Times New Roman" w:eastAsia="Times New Roman" w:hAnsi="Times New Roman" w:cs="Times New Roman"/>
          <w:b/>
          <w:iCs/>
          <w:color w:val="000000"/>
          <w:lang w:eastAsia="hr-HR"/>
        </w:rPr>
        <w:t>O</w:t>
      </w:r>
      <w:r w:rsidRPr="00480759">
        <w:rPr>
          <w:rFonts w:ascii="Times New Roman" w:eastAsia="Times New Roman" w:hAnsi="Times New Roman" w:cs="Times New Roman"/>
          <w:b/>
          <w:iCs/>
          <w:color w:val="000000"/>
          <w:lang w:eastAsia="hr-HR"/>
        </w:rPr>
        <w:t>bveze plaćanja dospjelih poreznih obveza i obveza za mirovinsko i zdravstveno osiguranje</w:t>
      </w:r>
      <w:bookmarkEnd w:id="112"/>
    </w:p>
    <w:p w14:paraId="5C1D35A4" w14:textId="77777777" w:rsidR="00412896" w:rsidRDefault="00412896" w:rsidP="00842AF3">
      <w:pPr>
        <w:spacing w:after="19" w:line="264" w:lineRule="auto"/>
        <w:jc w:val="both"/>
        <w:rPr>
          <w:rFonts w:ascii="Times New Roman" w:eastAsia="Times New Roman" w:hAnsi="Times New Roman" w:cs="Times New Roman"/>
          <w:lang w:eastAsia="hr-HR"/>
        </w:rPr>
      </w:pPr>
    </w:p>
    <w:p w14:paraId="72F19AF6" w14:textId="4D269489" w:rsidR="00412896" w:rsidRPr="00842AF3" w:rsidRDefault="00412896" w:rsidP="00842AF3">
      <w:pPr>
        <w:spacing w:after="19" w:line="264" w:lineRule="auto"/>
        <w:jc w:val="both"/>
        <w:rPr>
          <w:rFonts w:ascii="Times New Roman" w:eastAsia="Times New Roman" w:hAnsi="Times New Roman" w:cs="Times New Roman"/>
          <w:lang w:eastAsia="hr-HR"/>
        </w:rPr>
      </w:pPr>
      <w:r w:rsidRPr="00412896">
        <w:rPr>
          <w:rFonts w:ascii="Times New Roman" w:eastAsia="Times New Roman" w:hAnsi="Times New Roman" w:cs="Times New Roman"/>
          <w:lang w:eastAsia="hr-HR"/>
        </w:rPr>
        <w:t>Javni naručitelj će isključiti gospodarskog subjekta iz postupka nabave ako utvrdi da:</w:t>
      </w:r>
    </w:p>
    <w:p w14:paraId="02F976C5" w14:textId="3A35D02C" w:rsidR="00842AF3" w:rsidRPr="00842AF3" w:rsidRDefault="00842AF3" w:rsidP="007D0775">
      <w:pPr>
        <w:spacing w:after="35" w:line="248"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 </w:t>
      </w:r>
      <w:r w:rsidRPr="00842AF3">
        <w:rPr>
          <w:rFonts w:ascii="Times New Roman" w:eastAsia="Times New Roman" w:hAnsi="Times New Roman" w:cs="Times New Roman"/>
          <w:b/>
          <w:lang w:eastAsia="hr-HR"/>
        </w:rPr>
        <w:t xml:space="preserve">gospodarski subjekt nije </w:t>
      </w:r>
      <w:r w:rsidRPr="00842AF3">
        <w:rPr>
          <w:rFonts w:ascii="Times New Roman" w:eastAsia="Times New Roman" w:hAnsi="Times New Roman" w:cs="Times New Roman"/>
          <w:lang w:eastAsia="hr-HR"/>
        </w:rPr>
        <w:t xml:space="preserve">ispunio obveze plaćanja dospjelih poreznih obveza i obveza za mirovinsko i zdravstveno </w:t>
      </w:r>
      <w:r w:rsidR="007D0775">
        <w:rPr>
          <w:rFonts w:ascii="Times New Roman" w:eastAsia="Times New Roman" w:hAnsi="Times New Roman" w:cs="Times New Roman"/>
          <w:lang w:eastAsia="hr-HR"/>
        </w:rPr>
        <w:t xml:space="preserve">osiguranje: </w:t>
      </w:r>
    </w:p>
    <w:p w14:paraId="374E2042" w14:textId="77777777" w:rsidR="00842AF3" w:rsidRPr="00842AF3" w:rsidRDefault="00842AF3" w:rsidP="00165A98">
      <w:pPr>
        <w:numPr>
          <w:ilvl w:val="0"/>
          <w:numId w:val="22"/>
        </w:numPr>
        <w:spacing w:after="72"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u Republici Hrvatskoj, ako gospodarski subjekt ima poslovni </w:t>
      </w:r>
      <w:proofErr w:type="spellStart"/>
      <w:r w:rsidRPr="00842AF3">
        <w:rPr>
          <w:rFonts w:ascii="Times New Roman" w:eastAsia="Times New Roman" w:hAnsi="Times New Roman" w:cs="Times New Roman"/>
          <w:lang w:eastAsia="hr-HR"/>
        </w:rPr>
        <w:t>nastan</w:t>
      </w:r>
      <w:proofErr w:type="spellEnd"/>
      <w:r w:rsidRPr="00842AF3">
        <w:rPr>
          <w:rFonts w:ascii="Times New Roman" w:eastAsia="Times New Roman" w:hAnsi="Times New Roman" w:cs="Times New Roman"/>
          <w:lang w:eastAsia="hr-HR"/>
        </w:rPr>
        <w:t xml:space="preserve"> u Republici Hrvatskoj, ili </w:t>
      </w:r>
    </w:p>
    <w:p w14:paraId="4B3862C3" w14:textId="77777777" w:rsidR="00842AF3" w:rsidRPr="00842AF3" w:rsidRDefault="00842AF3" w:rsidP="00165A98">
      <w:pPr>
        <w:numPr>
          <w:ilvl w:val="0"/>
          <w:numId w:val="22"/>
        </w:numPr>
        <w:spacing w:after="35" w:line="240" w:lineRule="auto"/>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u Republici Hrvatskoj ili u državi poslovnog </w:t>
      </w:r>
      <w:proofErr w:type="spellStart"/>
      <w:r w:rsidRPr="00842AF3">
        <w:rPr>
          <w:rFonts w:ascii="Times New Roman" w:eastAsia="Times New Roman" w:hAnsi="Times New Roman" w:cs="Times New Roman"/>
          <w:lang w:eastAsia="hr-HR"/>
        </w:rPr>
        <w:t>nastana</w:t>
      </w:r>
      <w:proofErr w:type="spellEnd"/>
      <w:r w:rsidRPr="00842AF3">
        <w:rPr>
          <w:rFonts w:ascii="Times New Roman" w:eastAsia="Times New Roman" w:hAnsi="Times New Roman" w:cs="Times New Roman"/>
          <w:lang w:eastAsia="hr-HR"/>
        </w:rPr>
        <w:t xml:space="preserve"> gospodarskog subjekta, ako gospodarski subjekt nema poslovni </w:t>
      </w:r>
      <w:proofErr w:type="spellStart"/>
      <w:r w:rsidRPr="00842AF3">
        <w:rPr>
          <w:rFonts w:ascii="Times New Roman" w:eastAsia="Times New Roman" w:hAnsi="Times New Roman" w:cs="Times New Roman"/>
          <w:lang w:eastAsia="hr-HR"/>
        </w:rPr>
        <w:t>nastan</w:t>
      </w:r>
      <w:proofErr w:type="spellEnd"/>
      <w:r w:rsidRPr="00842AF3">
        <w:rPr>
          <w:rFonts w:ascii="Times New Roman" w:eastAsia="Times New Roman" w:hAnsi="Times New Roman" w:cs="Times New Roman"/>
          <w:lang w:eastAsia="hr-HR"/>
        </w:rPr>
        <w:t xml:space="preserve"> u Republici Hrvatskoj. </w:t>
      </w:r>
    </w:p>
    <w:p w14:paraId="4D31BB11" w14:textId="77777777" w:rsidR="00842AF3" w:rsidRPr="00842AF3" w:rsidRDefault="00842AF3" w:rsidP="00842AF3">
      <w:pPr>
        <w:spacing w:after="12"/>
        <w:rPr>
          <w:rFonts w:ascii="Times New Roman" w:eastAsia="Times New Roman" w:hAnsi="Times New Roman" w:cs="Times New Roman"/>
          <w:color w:val="FF0000"/>
          <w:lang w:eastAsia="hr-HR"/>
        </w:rPr>
      </w:pPr>
      <w:r w:rsidRPr="00842AF3">
        <w:rPr>
          <w:rFonts w:ascii="Times New Roman" w:eastAsia="Times New Roman" w:hAnsi="Times New Roman" w:cs="Times New Roman"/>
          <w:b/>
          <w:color w:val="FF0000"/>
          <w:lang w:eastAsia="hr-HR"/>
        </w:rPr>
        <w:t xml:space="preserve"> </w:t>
      </w:r>
    </w:p>
    <w:p w14:paraId="07E2480E" w14:textId="77777777" w:rsidR="00842AF3" w:rsidRPr="00842AF3" w:rsidRDefault="00842AF3" w:rsidP="00842AF3">
      <w:pPr>
        <w:spacing w:after="1" w:line="257"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b/>
          <w:u w:val="single" w:color="000000"/>
          <w:lang w:eastAsia="hr-HR"/>
        </w:rPr>
        <w:t>Načini dokazivanja navoda iz točke 3.2.:</w:t>
      </w:r>
      <w:r w:rsidRPr="00842AF3">
        <w:rPr>
          <w:rFonts w:ascii="Times New Roman" w:eastAsia="Times New Roman" w:hAnsi="Times New Roman" w:cs="Times New Roman"/>
          <w:b/>
          <w:lang w:eastAsia="hr-HR"/>
        </w:rPr>
        <w:t xml:space="preserve">  </w:t>
      </w:r>
    </w:p>
    <w:p w14:paraId="0EF30280" w14:textId="64F75967" w:rsidR="00842AF3" w:rsidRPr="00842AF3" w:rsidRDefault="00842AF3" w:rsidP="00165A98">
      <w:pPr>
        <w:spacing w:after="14" w:line="255" w:lineRule="auto"/>
        <w:ind w:left="-5" w:hanging="10"/>
        <w:jc w:val="both"/>
        <w:rPr>
          <w:rFonts w:ascii="Times New Roman" w:eastAsia="Times New Roman" w:hAnsi="Times New Roman" w:cs="Times New Roman"/>
          <w:lang w:eastAsia="hr-HR"/>
        </w:rPr>
      </w:pPr>
      <w:r w:rsidRPr="00842AF3">
        <w:rPr>
          <w:rFonts w:ascii="Times New Roman" w:eastAsia="Times New Roman" w:hAnsi="Times New Roman" w:cs="Times New Roman"/>
          <w:u w:val="single" w:color="000000"/>
          <w:lang w:eastAsia="hr-HR"/>
        </w:rPr>
        <w:lastRenderedPageBreak/>
        <w:t xml:space="preserve">Gospodarski subjekt u ponudi dostavlja </w:t>
      </w:r>
      <w:r w:rsidRPr="00842AF3">
        <w:rPr>
          <w:rFonts w:ascii="Times New Roman" w:eastAsia="Times New Roman" w:hAnsi="Times New Roman" w:cs="Times New Roman"/>
          <w:u w:val="single" w:color="231F20"/>
          <w:lang w:eastAsia="hr-HR"/>
        </w:rPr>
        <w:t xml:space="preserve">potvrdu porezne uprave ili drugog nadležnog tijela u državi poslovnog </w:t>
      </w:r>
      <w:proofErr w:type="spellStart"/>
      <w:r w:rsidRPr="00842AF3">
        <w:rPr>
          <w:rFonts w:ascii="Times New Roman" w:eastAsia="Times New Roman" w:hAnsi="Times New Roman" w:cs="Times New Roman"/>
          <w:u w:val="single" w:color="231F20"/>
          <w:lang w:eastAsia="hr-HR"/>
        </w:rPr>
        <w:t>nastana</w:t>
      </w:r>
      <w:proofErr w:type="spellEnd"/>
      <w:r w:rsidRPr="00842AF3">
        <w:rPr>
          <w:rFonts w:ascii="Times New Roman" w:eastAsia="Times New Roman" w:hAnsi="Times New Roman" w:cs="Times New Roman"/>
          <w:u w:val="single" w:color="231F20"/>
          <w:lang w:eastAsia="hr-HR"/>
        </w:rPr>
        <w:t xml:space="preserve"> gospodarskog subjekta</w:t>
      </w:r>
      <w:r w:rsidRPr="00842AF3">
        <w:rPr>
          <w:rFonts w:ascii="Times New Roman" w:eastAsia="Times New Roman" w:hAnsi="Times New Roman" w:cs="Times New Roman"/>
          <w:lang w:eastAsia="hr-HR"/>
        </w:rPr>
        <w:t xml:space="preserve"> </w:t>
      </w:r>
      <w:r w:rsidRPr="00842AF3">
        <w:rPr>
          <w:rFonts w:ascii="Times New Roman" w:eastAsia="Times New Roman" w:hAnsi="Times New Roman" w:cs="Times New Roman"/>
          <w:u w:val="single" w:color="231F20"/>
          <w:lang w:eastAsia="hr-HR"/>
        </w:rPr>
        <w:t xml:space="preserve">kojom se dokazuje da ne postoje osnove za isključivanje stavka 3.2. ove dokumentacije, </w:t>
      </w:r>
      <w:r w:rsidRPr="00165A98">
        <w:rPr>
          <w:rFonts w:ascii="Times New Roman" w:eastAsia="Times New Roman" w:hAnsi="Times New Roman" w:cs="Times New Roman"/>
          <w:b/>
          <w:lang w:eastAsia="hr-HR"/>
        </w:rPr>
        <w:t xml:space="preserve">ne stariju od 30 dana od dana </w:t>
      </w:r>
      <w:r w:rsidR="00165A98" w:rsidRPr="00165A98">
        <w:rPr>
          <w:rFonts w:ascii="Times New Roman" w:eastAsia="Times New Roman" w:hAnsi="Times New Roman" w:cs="Times New Roman"/>
          <w:b/>
          <w:lang w:eastAsia="hr-HR"/>
        </w:rPr>
        <w:t>objave Poziva na dostavu ponuda.</w:t>
      </w:r>
    </w:p>
    <w:p w14:paraId="1BB3B1EF" w14:textId="77777777" w:rsidR="00842AF3" w:rsidRDefault="00842AF3" w:rsidP="00B66421">
      <w:pPr>
        <w:spacing w:before="120" w:after="27" w:line="240" w:lineRule="auto"/>
        <w:ind w:left="-6" w:hanging="11"/>
        <w:jc w:val="both"/>
        <w:rPr>
          <w:rFonts w:ascii="Times New Roman" w:eastAsia="Times New Roman" w:hAnsi="Times New Roman" w:cs="Times New Roman"/>
          <w:lang w:eastAsia="hr-HR"/>
        </w:rPr>
      </w:pPr>
      <w:r w:rsidRPr="00842AF3">
        <w:rPr>
          <w:rFonts w:ascii="Times New Roman" w:eastAsia="Times New Roman" w:hAnsi="Times New Roman" w:cs="Times New Roman"/>
          <w:lang w:eastAsia="hr-HR"/>
        </w:rPr>
        <w:t xml:space="preserve">Ako se u državi poslovnog </w:t>
      </w:r>
      <w:proofErr w:type="spellStart"/>
      <w:r w:rsidRPr="00842AF3">
        <w:rPr>
          <w:rFonts w:ascii="Times New Roman" w:eastAsia="Times New Roman" w:hAnsi="Times New Roman" w:cs="Times New Roman"/>
          <w:lang w:eastAsia="hr-HR"/>
        </w:rPr>
        <w:t>nastana</w:t>
      </w:r>
      <w:proofErr w:type="spellEnd"/>
      <w:r w:rsidRPr="00842AF3">
        <w:rPr>
          <w:rFonts w:ascii="Times New Roman" w:eastAsia="Times New Roman" w:hAnsi="Times New Roman" w:cs="Times New Roman"/>
          <w:lang w:eastAsia="hr-HR"/>
        </w:rPr>
        <w:t xml:space="preserve"> gospodarskog subjekta, odnosno državi čija je osoba državljanin ne izdaju dokumenti iz prethodnog stavka ili ako ne obuhvaćaju sve okolnosti iz točke 3.2. ove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842AF3">
        <w:rPr>
          <w:rFonts w:ascii="Times New Roman" w:eastAsia="Times New Roman" w:hAnsi="Times New Roman" w:cs="Times New Roman"/>
          <w:lang w:eastAsia="hr-HR"/>
        </w:rPr>
        <w:t>nastana</w:t>
      </w:r>
      <w:proofErr w:type="spellEnd"/>
      <w:r w:rsidRPr="00842AF3">
        <w:rPr>
          <w:rFonts w:ascii="Times New Roman" w:eastAsia="Times New Roman" w:hAnsi="Times New Roman" w:cs="Times New Roman"/>
          <w:lang w:eastAsia="hr-HR"/>
        </w:rPr>
        <w:t xml:space="preserve"> gospodarskog subjekta, odnosno državi čija je osoba državljanin. </w:t>
      </w:r>
    </w:p>
    <w:p w14:paraId="57BDD199" w14:textId="77777777" w:rsidR="00090452" w:rsidRDefault="00090452" w:rsidP="00842AF3">
      <w:pPr>
        <w:spacing w:after="27" w:line="240" w:lineRule="auto"/>
        <w:ind w:left="-5" w:hanging="10"/>
        <w:rPr>
          <w:rFonts w:ascii="Times New Roman" w:eastAsia="Times New Roman" w:hAnsi="Times New Roman" w:cs="Times New Roman"/>
          <w:lang w:eastAsia="hr-HR"/>
        </w:rPr>
      </w:pPr>
    </w:p>
    <w:p w14:paraId="281EC821" w14:textId="77777777" w:rsidR="00FB51DD" w:rsidRDefault="00FB51DD" w:rsidP="00090452">
      <w:pPr>
        <w:spacing w:after="0"/>
        <w:rPr>
          <w:rFonts w:ascii="Times New Roman" w:eastAsia="Times New Roman" w:hAnsi="Times New Roman" w:cs="Times New Roman"/>
          <w:b/>
          <w:color w:val="000000"/>
          <w:lang w:eastAsia="hr-HR"/>
        </w:rPr>
      </w:pPr>
      <w:bookmarkStart w:id="113" w:name="_Toc511375359"/>
    </w:p>
    <w:p w14:paraId="3FF062E5" w14:textId="77777777" w:rsidR="00090452" w:rsidRPr="00090452" w:rsidRDefault="00090452" w:rsidP="0069242C">
      <w:pPr>
        <w:keepNext/>
        <w:keepLines/>
        <w:spacing w:after="0" w:line="276" w:lineRule="auto"/>
        <w:jc w:val="both"/>
        <w:outlineLvl w:val="0"/>
        <w:rPr>
          <w:rFonts w:ascii="Times New Roman" w:eastAsia="Times New Roman" w:hAnsi="Times New Roman" w:cs="Times New Roman"/>
          <w:b/>
          <w:color w:val="000000"/>
          <w:lang w:eastAsia="hr-HR"/>
        </w:rPr>
      </w:pPr>
      <w:bookmarkStart w:id="114" w:name="_Toc148530144"/>
      <w:r w:rsidRPr="0069242C">
        <w:rPr>
          <w:rFonts w:ascii="Times New Roman" w:eastAsia="Times New Roman" w:hAnsi="Times New Roman" w:cs="Times New Roman"/>
          <w:b/>
          <w:bCs/>
          <w:color w:val="000000"/>
          <w:sz w:val="24"/>
          <w:szCs w:val="28"/>
          <w:lang w:val="x-none" w:eastAsia="x-none"/>
        </w:rPr>
        <w:t>4. KRITERIJI ZA ODABIR GOSPODARSKOG SUBJEKTA (UVJETI SPOSOBNOSTI)</w:t>
      </w:r>
      <w:bookmarkEnd w:id="113"/>
      <w:bookmarkEnd w:id="114"/>
      <w:r w:rsidRPr="00090452">
        <w:rPr>
          <w:rFonts w:ascii="Times New Roman" w:eastAsia="Times New Roman" w:hAnsi="Times New Roman" w:cs="Times New Roman"/>
          <w:b/>
          <w:color w:val="000000"/>
          <w:lang w:eastAsia="hr-HR"/>
        </w:rPr>
        <w:t xml:space="preserve"> </w:t>
      </w:r>
    </w:p>
    <w:p w14:paraId="040EBAEB" w14:textId="77777777" w:rsidR="00090452" w:rsidRPr="00090452" w:rsidRDefault="00090452" w:rsidP="00090452">
      <w:pPr>
        <w:spacing w:after="15"/>
        <w:rPr>
          <w:rFonts w:ascii="Times New Roman" w:eastAsia="Times New Roman" w:hAnsi="Times New Roman" w:cs="Times New Roman"/>
          <w:b/>
          <w:lang w:eastAsia="hr-HR"/>
        </w:rPr>
      </w:pPr>
      <w:r w:rsidRPr="00090452">
        <w:rPr>
          <w:rFonts w:ascii="Times New Roman" w:eastAsia="Times New Roman" w:hAnsi="Times New Roman" w:cs="Times New Roman"/>
          <w:b/>
          <w:lang w:eastAsia="hr-HR"/>
        </w:rPr>
        <w:t xml:space="preserve"> </w:t>
      </w:r>
    </w:p>
    <w:p w14:paraId="6EBA50EA" w14:textId="4DDE610D" w:rsidR="00090452" w:rsidRPr="00480759" w:rsidRDefault="00090452" w:rsidP="00480759">
      <w:pPr>
        <w:keepNext/>
        <w:keepLines/>
        <w:spacing w:after="6" w:line="248" w:lineRule="auto"/>
        <w:ind w:left="10" w:hanging="10"/>
        <w:jc w:val="both"/>
        <w:outlineLvl w:val="1"/>
        <w:rPr>
          <w:rFonts w:ascii="Times New Roman" w:eastAsia="Times New Roman" w:hAnsi="Times New Roman" w:cs="Times New Roman"/>
          <w:b/>
          <w:iCs/>
          <w:color w:val="000000"/>
          <w:lang w:eastAsia="hr-HR"/>
        </w:rPr>
      </w:pPr>
      <w:bookmarkStart w:id="115" w:name="_Toc148530145"/>
      <w:bookmarkStart w:id="116" w:name="_Toc511375360"/>
      <w:bookmarkStart w:id="117" w:name="_Toc92183180"/>
      <w:r w:rsidRPr="00480759">
        <w:rPr>
          <w:rFonts w:ascii="Times New Roman" w:eastAsia="Times New Roman" w:hAnsi="Times New Roman" w:cs="Times New Roman"/>
          <w:b/>
          <w:iCs/>
          <w:color w:val="000000"/>
          <w:lang w:eastAsia="hr-HR"/>
        </w:rPr>
        <w:t>4.1. Uvjeti sposobnosti za obavljanje profesionalne djelatnosti</w:t>
      </w:r>
      <w:bookmarkEnd w:id="115"/>
      <w:r w:rsidRPr="00480759">
        <w:rPr>
          <w:rFonts w:ascii="Times New Roman" w:eastAsia="Times New Roman" w:hAnsi="Times New Roman" w:cs="Times New Roman"/>
          <w:b/>
          <w:iCs/>
          <w:color w:val="000000"/>
          <w:lang w:eastAsia="hr-HR"/>
        </w:rPr>
        <w:t xml:space="preserve"> </w:t>
      </w:r>
      <w:bookmarkEnd w:id="116"/>
      <w:bookmarkEnd w:id="117"/>
    </w:p>
    <w:p w14:paraId="7CBF0961" w14:textId="77777777" w:rsidR="00090452" w:rsidRPr="00090452" w:rsidRDefault="00090452" w:rsidP="00090452">
      <w:pPr>
        <w:spacing w:after="0"/>
        <w:rPr>
          <w:rFonts w:ascii="Times New Roman" w:eastAsia="Times New Roman" w:hAnsi="Times New Roman" w:cs="Times New Roman"/>
          <w:lang w:eastAsia="hr-HR"/>
        </w:rPr>
      </w:pPr>
      <w:r w:rsidRPr="00090452">
        <w:rPr>
          <w:rFonts w:ascii="Times New Roman" w:eastAsia="Times New Roman" w:hAnsi="Times New Roman" w:cs="Times New Roman"/>
          <w:lang w:eastAsia="hr-HR"/>
        </w:rPr>
        <w:t xml:space="preserve"> </w:t>
      </w:r>
    </w:p>
    <w:p w14:paraId="47D7CF7D" w14:textId="77777777" w:rsidR="00090452" w:rsidRPr="00090452" w:rsidRDefault="00090452" w:rsidP="00043B03">
      <w:pPr>
        <w:spacing w:after="28" w:line="240" w:lineRule="auto"/>
        <w:ind w:left="-6" w:hanging="11"/>
        <w:jc w:val="both"/>
        <w:rPr>
          <w:rFonts w:ascii="Times New Roman" w:eastAsia="Times New Roman" w:hAnsi="Times New Roman" w:cs="Times New Roman"/>
          <w:lang w:eastAsia="hr-HR"/>
        </w:rPr>
      </w:pPr>
      <w:r w:rsidRPr="00090452">
        <w:rPr>
          <w:rFonts w:ascii="Times New Roman" w:eastAsia="Times New Roman" w:hAnsi="Times New Roman" w:cs="Times New Roman"/>
          <w:b/>
          <w:lang w:eastAsia="hr-HR"/>
        </w:rPr>
        <w:t xml:space="preserve">4.1.1. </w:t>
      </w:r>
      <w:r w:rsidRPr="00090452">
        <w:rPr>
          <w:rFonts w:ascii="Times New Roman" w:eastAsia="Times New Roman" w:hAnsi="Times New Roman" w:cs="Times New Roman"/>
          <w:lang w:eastAsia="hr-HR"/>
        </w:rPr>
        <w:t xml:space="preserve">Gospodarski subjekt mora biti upisan u odgovarajući sudski, strukovni, obrtni ili drugi odgovarajući registar u državi njegova poslovnog </w:t>
      </w:r>
      <w:proofErr w:type="spellStart"/>
      <w:r w:rsidRPr="00090452">
        <w:rPr>
          <w:rFonts w:ascii="Times New Roman" w:eastAsia="Times New Roman" w:hAnsi="Times New Roman" w:cs="Times New Roman"/>
          <w:lang w:eastAsia="hr-HR"/>
        </w:rPr>
        <w:t>nastana</w:t>
      </w:r>
      <w:proofErr w:type="spellEnd"/>
      <w:r w:rsidRPr="00090452">
        <w:rPr>
          <w:rFonts w:ascii="Times New Roman" w:eastAsia="Times New Roman" w:hAnsi="Times New Roman" w:cs="Times New Roman"/>
          <w:lang w:eastAsia="hr-HR"/>
        </w:rPr>
        <w:t xml:space="preserve">.  </w:t>
      </w:r>
    </w:p>
    <w:p w14:paraId="3D3FD4FD" w14:textId="77777777" w:rsidR="00090452" w:rsidRPr="00090452" w:rsidRDefault="00090452" w:rsidP="00090452">
      <w:pPr>
        <w:spacing w:after="10"/>
        <w:rPr>
          <w:rFonts w:ascii="Times New Roman" w:eastAsia="Times New Roman" w:hAnsi="Times New Roman" w:cs="Times New Roman"/>
          <w:lang w:eastAsia="hr-HR"/>
        </w:rPr>
      </w:pPr>
      <w:r w:rsidRPr="00090452">
        <w:rPr>
          <w:rFonts w:ascii="Times New Roman" w:eastAsia="Times New Roman" w:hAnsi="Times New Roman" w:cs="Times New Roman"/>
          <w:lang w:eastAsia="hr-HR"/>
        </w:rPr>
        <w:t xml:space="preserve"> </w:t>
      </w:r>
    </w:p>
    <w:p w14:paraId="54DABAEF" w14:textId="77777777" w:rsidR="00090452" w:rsidRPr="00090452" w:rsidRDefault="00090452" w:rsidP="00090452">
      <w:pPr>
        <w:spacing w:after="1" w:line="257" w:lineRule="auto"/>
        <w:ind w:left="-5" w:hanging="10"/>
        <w:jc w:val="both"/>
        <w:rPr>
          <w:rFonts w:ascii="Times New Roman" w:eastAsia="Times New Roman" w:hAnsi="Times New Roman" w:cs="Times New Roman"/>
          <w:lang w:eastAsia="hr-HR"/>
        </w:rPr>
      </w:pPr>
      <w:r w:rsidRPr="00090452">
        <w:rPr>
          <w:rFonts w:ascii="Times New Roman" w:eastAsia="Times New Roman" w:hAnsi="Times New Roman" w:cs="Times New Roman"/>
          <w:b/>
          <w:u w:val="single" w:color="000000"/>
          <w:lang w:eastAsia="hr-HR"/>
        </w:rPr>
        <w:t>Načini dokazivanja navoda iz točke 4.1.1.:</w:t>
      </w:r>
      <w:r w:rsidRPr="00090452">
        <w:rPr>
          <w:rFonts w:ascii="Times New Roman" w:eastAsia="Times New Roman" w:hAnsi="Times New Roman" w:cs="Times New Roman"/>
          <w:b/>
          <w:lang w:eastAsia="hr-HR"/>
        </w:rPr>
        <w:t xml:space="preserve">  </w:t>
      </w:r>
    </w:p>
    <w:p w14:paraId="66425889" w14:textId="77777777" w:rsidR="00090452" w:rsidRPr="00090452" w:rsidRDefault="00090452" w:rsidP="00043B03">
      <w:pPr>
        <w:spacing w:after="38" w:line="240" w:lineRule="auto"/>
        <w:ind w:left="-6" w:hanging="11"/>
        <w:jc w:val="both"/>
        <w:rPr>
          <w:rFonts w:ascii="Times New Roman" w:eastAsia="Times New Roman" w:hAnsi="Times New Roman" w:cs="Times New Roman"/>
          <w:lang w:eastAsia="hr-HR"/>
        </w:rPr>
      </w:pPr>
      <w:r w:rsidRPr="00090452">
        <w:rPr>
          <w:rFonts w:ascii="Times New Roman" w:eastAsia="Times New Roman" w:hAnsi="Times New Roman" w:cs="Times New Roman"/>
          <w:u w:val="single" w:color="000000"/>
          <w:lang w:eastAsia="hr-HR"/>
        </w:rPr>
        <w:t>Gospodarski subjekt u ponudi dostavlja izvadak iz sudskog, strukovnog, obrtnog ili drugog odgovarajućeg registra</w:t>
      </w:r>
      <w:r w:rsidRPr="00090452">
        <w:rPr>
          <w:rFonts w:ascii="Times New Roman" w:eastAsia="Times New Roman" w:hAnsi="Times New Roman" w:cs="Times New Roman"/>
          <w:lang w:eastAsia="hr-HR"/>
        </w:rPr>
        <w:t xml:space="preserve"> </w:t>
      </w:r>
      <w:r w:rsidRPr="00090452">
        <w:rPr>
          <w:rFonts w:ascii="Times New Roman" w:eastAsia="Times New Roman" w:hAnsi="Times New Roman" w:cs="Times New Roman"/>
          <w:u w:val="single" w:color="000000"/>
          <w:lang w:eastAsia="hr-HR"/>
        </w:rPr>
        <w:t xml:space="preserve">koji se vodi u državi članici njegova poslovnog </w:t>
      </w:r>
      <w:proofErr w:type="spellStart"/>
      <w:r w:rsidRPr="00090452">
        <w:rPr>
          <w:rFonts w:ascii="Times New Roman" w:eastAsia="Times New Roman" w:hAnsi="Times New Roman" w:cs="Times New Roman"/>
          <w:u w:val="single" w:color="000000"/>
          <w:lang w:eastAsia="hr-HR"/>
        </w:rPr>
        <w:t>nastana</w:t>
      </w:r>
      <w:proofErr w:type="spellEnd"/>
      <w:r w:rsidRPr="00090452">
        <w:rPr>
          <w:rFonts w:ascii="Times New Roman" w:eastAsia="Times New Roman" w:hAnsi="Times New Roman" w:cs="Times New Roman"/>
          <w:u w:val="single" w:color="000000"/>
          <w:lang w:eastAsia="hr-HR"/>
        </w:rPr>
        <w:t>, ne stariji od 3 mjeseca od dana otvaranja ponuda.</w:t>
      </w:r>
    </w:p>
    <w:p w14:paraId="1A4B6753" w14:textId="77777777" w:rsidR="00090452" w:rsidRPr="00090452" w:rsidRDefault="00090452" w:rsidP="00043B03">
      <w:pPr>
        <w:spacing w:before="120" w:after="5" w:line="240" w:lineRule="auto"/>
        <w:ind w:left="-6" w:hanging="11"/>
        <w:jc w:val="both"/>
        <w:rPr>
          <w:rFonts w:ascii="Times New Roman" w:eastAsia="Times New Roman" w:hAnsi="Times New Roman" w:cs="Times New Roman"/>
          <w:lang w:eastAsia="hr-HR"/>
        </w:rPr>
      </w:pPr>
      <w:r w:rsidRPr="00090452">
        <w:rPr>
          <w:rFonts w:ascii="Times New Roman" w:eastAsia="Times New Roman" w:hAnsi="Times New Roman" w:cs="Times New Roman"/>
          <w:lang w:eastAsia="hr-HR"/>
        </w:rPr>
        <w:t xml:space="preserve">Ako se u državi poslovnog </w:t>
      </w:r>
      <w:proofErr w:type="spellStart"/>
      <w:r w:rsidRPr="00090452">
        <w:rPr>
          <w:rFonts w:ascii="Times New Roman" w:eastAsia="Times New Roman" w:hAnsi="Times New Roman" w:cs="Times New Roman"/>
          <w:lang w:eastAsia="hr-HR"/>
        </w:rPr>
        <w:t>nastana</w:t>
      </w:r>
      <w:proofErr w:type="spellEnd"/>
      <w:r w:rsidRPr="00090452">
        <w:rPr>
          <w:rFonts w:ascii="Times New Roman" w:eastAsia="Times New Roman" w:hAnsi="Times New Roman" w:cs="Times New Roman"/>
          <w:lang w:eastAsia="hr-HR"/>
        </w:rPr>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090452">
        <w:rPr>
          <w:rFonts w:ascii="Times New Roman" w:eastAsia="Times New Roman" w:hAnsi="Times New Roman" w:cs="Times New Roman"/>
          <w:lang w:eastAsia="hr-HR"/>
        </w:rPr>
        <w:t>nastana</w:t>
      </w:r>
      <w:proofErr w:type="spellEnd"/>
      <w:r w:rsidRPr="00090452">
        <w:rPr>
          <w:rFonts w:ascii="Times New Roman" w:eastAsia="Times New Roman" w:hAnsi="Times New Roman" w:cs="Times New Roman"/>
          <w:lang w:eastAsia="hr-HR"/>
        </w:rPr>
        <w:t xml:space="preserve"> gospodarskog subjekta, odnosno državi čija je osoba državljanin. </w:t>
      </w:r>
    </w:p>
    <w:p w14:paraId="57DFC659" w14:textId="77777777" w:rsidR="00090452" w:rsidRPr="00090452" w:rsidRDefault="00090452" w:rsidP="00090452">
      <w:pPr>
        <w:spacing w:after="0"/>
        <w:rPr>
          <w:rFonts w:ascii="Times New Roman" w:eastAsia="Times New Roman" w:hAnsi="Times New Roman" w:cs="Times New Roman"/>
          <w:b/>
          <w:color w:val="FF0000"/>
          <w:lang w:eastAsia="hr-HR"/>
        </w:rPr>
      </w:pPr>
    </w:p>
    <w:p w14:paraId="3EC930C1" w14:textId="457B6A4A" w:rsidR="00090452" w:rsidRPr="00480759" w:rsidRDefault="00090452" w:rsidP="00B66421">
      <w:pPr>
        <w:keepNext/>
        <w:keepLines/>
        <w:spacing w:after="6" w:line="240" w:lineRule="auto"/>
        <w:ind w:left="11" w:hanging="11"/>
        <w:jc w:val="both"/>
        <w:outlineLvl w:val="1"/>
        <w:rPr>
          <w:rFonts w:ascii="Times New Roman" w:eastAsia="Times New Roman" w:hAnsi="Times New Roman" w:cs="Times New Roman"/>
          <w:b/>
          <w:iCs/>
          <w:color w:val="000000"/>
          <w:lang w:eastAsia="hr-HR"/>
        </w:rPr>
      </w:pPr>
      <w:bookmarkStart w:id="118" w:name="_Toc148530146"/>
      <w:bookmarkStart w:id="119" w:name="_Toc511375363"/>
      <w:bookmarkStart w:id="120" w:name="_Toc92183182"/>
      <w:r w:rsidRPr="00480759">
        <w:rPr>
          <w:rFonts w:ascii="Times New Roman" w:eastAsia="Times New Roman" w:hAnsi="Times New Roman" w:cs="Times New Roman"/>
          <w:b/>
          <w:iCs/>
          <w:color w:val="000000"/>
          <w:lang w:eastAsia="hr-HR"/>
        </w:rPr>
        <w:t>4.2. Uvjeti tehničke i stručne sposobnosti i njihove minimalne razine</w:t>
      </w:r>
      <w:bookmarkEnd w:id="118"/>
      <w:r w:rsidRPr="00480759">
        <w:rPr>
          <w:rFonts w:ascii="Times New Roman" w:eastAsia="Times New Roman" w:hAnsi="Times New Roman" w:cs="Times New Roman"/>
          <w:b/>
          <w:iCs/>
          <w:color w:val="000000"/>
          <w:lang w:eastAsia="hr-HR"/>
        </w:rPr>
        <w:t xml:space="preserve"> </w:t>
      </w:r>
      <w:bookmarkEnd w:id="119"/>
      <w:bookmarkEnd w:id="120"/>
    </w:p>
    <w:p w14:paraId="47602F95" w14:textId="15656B50" w:rsidR="00090452" w:rsidRPr="00D26494" w:rsidRDefault="00090452" w:rsidP="00842AF3">
      <w:pPr>
        <w:spacing w:after="27" w:line="240" w:lineRule="auto"/>
        <w:ind w:left="-5" w:hanging="10"/>
        <w:rPr>
          <w:rFonts w:ascii="Times New Roman" w:eastAsia="Times New Roman" w:hAnsi="Times New Roman" w:cs="Times New Roman"/>
          <w:iCs/>
          <w:lang w:eastAsia="hr-HR"/>
        </w:rPr>
      </w:pPr>
    </w:p>
    <w:p w14:paraId="6ED29AED" w14:textId="5139E76E" w:rsidR="0069242C" w:rsidRPr="00480759" w:rsidRDefault="0069242C" w:rsidP="00E27658">
      <w:pPr>
        <w:keepNext/>
        <w:keepLines/>
        <w:spacing w:after="6" w:line="240" w:lineRule="auto"/>
        <w:ind w:left="11" w:hanging="11"/>
        <w:jc w:val="both"/>
        <w:outlineLvl w:val="1"/>
        <w:rPr>
          <w:rFonts w:ascii="Times New Roman" w:eastAsia="Times New Roman" w:hAnsi="Times New Roman" w:cs="Times New Roman"/>
          <w:b/>
          <w:iCs/>
          <w:color w:val="000000"/>
          <w:lang w:eastAsia="hr-HR"/>
        </w:rPr>
      </w:pPr>
      <w:bookmarkStart w:id="121" w:name="_Toc148530147"/>
      <w:r w:rsidRPr="00480759">
        <w:rPr>
          <w:rFonts w:ascii="Times New Roman" w:eastAsia="Times New Roman" w:hAnsi="Times New Roman" w:cs="Times New Roman"/>
          <w:b/>
          <w:iCs/>
          <w:color w:val="000000"/>
          <w:lang w:eastAsia="hr-HR"/>
        </w:rPr>
        <w:t>4.2.1. Tehnička sposobnost</w:t>
      </w:r>
      <w:bookmarkEnd w:id="121"/>
    </w:p>
    <w:p w14:paraId="500E4E4E" w14:textId="2539C62E" w:rsidR="00DA5F8C" w:rsidRPr="00E27658" w:rsidRDefault="00090452" w:rsidP="00E27658">
      <w:pPr>
        <w:spacing w:before="120" w:after="5" w:line="240" w:lineRule="auto"/>
        <w:ind w:left="-6" w:hanging="11"/>
        <w:jc w:val="both"/>
        <w:rPr>
          <w:rFonts w:ascii="Times New Roman" w:eastAsia="Times New Roman" w:hAnsi="Times New Roman" w:cs="Times New Roman"/>
          <w:lang w:eastAsia="hr-HR"/>
        </w:rPr>
      </w:pPr>
      <w:r>
        <w:rPr>
          <w:rFonts w:ascii="Times New Roman" w:eastAsia="Times New Roman" w:hAnsi="Times New Roman" w:cs="Times New Roman"/>
          <w:lang w:eastAsia="hr-HR"/>
        </w:rPr>
        <w:t>P</w:t>
      </w:r>
      <w:r w:rsidRPr="00DA5F8C">
        <w:rPr>
          <w:rFonts w:ascii="Times New Roman" w:eastAsia="Times New Roman" w:hAnsi="Times New Roman" w:cs="Times New Roman"/>
          <w:lang w:eastAsia="hr-HR"/>
        </w:rPr>
        <w:t xml:space="preserve">onuditelji </w:t>
      </w:r>
      <w:r w:rsidR="00FE076E">
        <w:rPr>
          <w:rFonts w:ascii="Times New Roman" w:eastAsia="Times New Roman" w:hAnsi="Times New Roman" w:cs="Times New Roman"/>
          <w:lang w:eastAsia="hr-HR"/>
        </w:rPr>
        <w:t>moraju</w:t>
      </w:r>
      <w:r>
        <w:rPr>
          <w:rFonts w:ascii="Times New Roman" w:eastAsia="Times New Roman" w:hAnsi="Times New Roman" w:cs="Times New Roman"/>
          <w:lang w:eastAsia="hr-HR"/>
        </w:rPr>
        <w:t xml:space="preserve"> dokaz</w:t>
      </w:r>
      <w:r w:rsidR="00FE076E">
        <w:rPr>
          <w:rFonts w:ascii="Times New Roman" w:eastAsia="Times New Roman" w:hAnsi="Times New Roman" w:cs="Times New Roman"/>
          <w:lang w:eastAsia="hr-HR"/>
        </w:rPr>
        <w:t xml:space="preserve">ati sljedeći uvjet </w:t>
      </w:r>
      <w:r>
        <w:rPr>
          <w:rFonts w:ascii="Times New Roman" w:eastAsia="Times New Roman" w:hAnsi="Times New Roman" w:cs="Times New Roman"/>
          <w:lang w:eastAsia="hr-HR"/>
        </w:rPr>
        <w:t>tehničke sposobnosti:</w:t>
      </w:r>
    </w:p>
    <w:p w14:paraId="5888C676" w14:textId="73944729" w:rsidR="00DA5F8C" w:rsidRPr="00DA5F8C" w:rsidRDefault="002D5FFB" w:rsidP="002D5FFB">
      <w:pPr>
        <w:spacing w:after="0" w:line="240" w:lineRule="auto"/>
        <w:jc w:val="both"/>
        <w:rPr>
          <w:rFonts w:ascii="Times New Roman" w:eastAsia="Times New Roman" w:hAnsi="Times New Roman" w:cs="Times New Roman"/>
          <w:lang w:eastAsia="hr-HR"/>
        </w:rPr>
      </w:pPr>
      <w:r w:rsidRPr="002D5FFB">
        <w:rPr>
          <w:rFonts w:ascii="Times New Roman" w:eastAsia="Times New Roman" w:hAnsi="Times New Roman" w:cs="Times New Roman"/>
          <w:b/>
          <w:u w:val="single"/>
          <w:lang w:eastAsia="x-none"/>
        </w:rPr>
        <w:t>Ponuditelj mora dokazati da je u godini u kojoj je započeo postupak nabave (2023.) i tijekom tri godine koje prethode toj godini (2022., 2021., 2020.) pružio 1 ili najviše 2 usluge revizije projekta koje su iste ili slične predmetu nabave, a čija je kumulativna vrijednost</w:t>
      </w:r>
      <w:r>
        <w:rPr>
          <w:rFonts w:ascii="Times New Roman" w:eastAsia="Times New Roman" w:hAnsi="Times New Roman" w:cs="Times New Roman"/>
          <w:b/>
          <w:u w:val="single"/>
          <w:lang w:eastAsia="x-none"/>
        </w:rPr>
        <w:t xml:space="preserve"> najmanje jednaka ili v</w:t>
      </w:r>
      <w:r w:rsidR="00D26494">
        <w:rPr>
          <w:rFonts w:ascii="Times New Roman" w:eastAsia="Times New Roman" w:hAnsi="Times New Roman" w:cs="Times New Roman"/>
          <w:b/>
          <w:u w:val="single"/>
          <w:lang w:eastAsia="x-none"/>
        </w:rPr>
        <w:t>eća</w:t>
      </w:r>
      <w:r>
        <w:rPr>
          <w:rFonts w:ascii="Times New Roman" w:eastAsia="Times New Roman" w:hAnsi="Times New Roman" w:cs="Times New Roman"/>
          <w:b/>
          <w:u w:val="single"/>
          <w:lang w:eastAsia="x-none"/>
        </w:rPr>
        <w:t xml:space="preserve"> od procijenjene vrijednosti nabave</w:t>
      </w:r>
      <w:r w:rsidR="004D3BA9">
        <w:rPr>
          <w:rFonts w:ascii="Times New Roman" w:eastAsia="Times New Roman" w:hAnsi="Times New Roman" w:cs="Times New Roman"/>
          <w:b/>
          <w:u w:val="single"/>
          <w:lang w:eastAsia="x-none"/>
        </w:rPr>
        <w:t xml:space="preserve"> (</w:t>
      </w:r>
      <w:r w:rsidR="004D3BA9" w:rsidRPr="004D3BA9">
        <w:rPr>
          <w:rFonts w:ascii="Times New Roman" w:eastAsia="Times New Roman" w:hAnsi="Times New Roman" w:cs="Times New Roman"/>
          <w:b/>
          <w:u w:val="single"/>
          <w:lang w:eastAsia="x-none"/>
        </w:rPr>
        <w:t>23.890,10</w:t>
      </w:r>
      <w:r w:rsidR="004D3BA9">
        <w:rPr>
          <w:rFonts w:ascii="Times New Roman" w:eastAsia="Times New Roman" w:hAnsi="Times New Roman" w:cs="Times New Roman"/>
          <w:b/>
          <w:u w:val="single"/>
          <w:lang w:eastAsia="x-none"/>
        </w:rPr>
        <w:t xml:space="preserve"> EUR bez PDV-a)</w:t>
      </w:r>
      <w:r w:rsidR="00D26494">
        <w:rPr>
          <w:rFonts w:ascii="Times New Roman" w:eastAsia="Times New Roman" w:hAnsi="Times New Roman" w:cs="Times New Roman"/>
          <w:b/>
          <w:u w:val="single"/>
          <w:lang w:eastAsia="x-none"/>
        </w:rPr>
        <w:t>.</w:t>
      </w:r>
    </w:p>
    <w:p w14:paraId="123286E5" w14:textId="77777777" w:rsidR="00DA5F8C" w:rsidRPr="00DA5F8C" w:rsidRDefault="00DA5F8C" w:rsidP="00E27658">
      <w:pPr>
        <w:spacing w:after="200" w:line="276" w:lineRule="auto"/>
        <w:jc w:val="both"/>
        <w:rPr>
          <w:rFonts w:ascii="Times New Roman" w:eastAsia="Times New Roman" w:hAnsi="Times New Roman" w:cs="Times New Roman"/>
          <w:b/>
          <w:bCs/>
          <w:iCs/>
          <w:sz w:val="24"/>
          <w:szCs w:val="28"/>
          <w:lang w:eastAsia="x-none"/>
        </w:rPr>
      </w:pPr>
    </w:p>
    <w:p w14:paraId="376DB37E" w14:textId="2CDCCF5C" w:rsidR="00DA5F8C" w:rsidRDefault="004D3BA9" w:rsidP="00DA5F8C">
      <w:pPr>
        <w:spacing w:after="200" w:line="276" w:lineRule="auto"/>
        <w:jc w:val="both"/>
        <w:rPr>
          <w:rFonts w:ascii="Times New Roman" w:eastAsia="Times New Roman" w:hAnsi="Times New Roman" w:cs="Times New Roman"/>
          <w:lang w:eastAsia="hr-HR"/>
        </w:rPr>
      </w:pPr>
      <w:r w:rsidRPr="004D3BA9">
        <w:rPr>
          <w:rFonts w:ascii="Times New Roman" w:eastAsia="Times New Roman" w:hAnsi="Times New Roman" w:cs="Times New Roman"/>
          <w:lang w:eastAsia="hr-HR"/>
        </w:rPr>
        <w:t>Za potrebe utvrđivanja iznad navedenog, gospodarski subjekt u ponudi dostavlja</w:t>
      </w:r>
      <w:r>
        <w:rPr>
          <w:rFonts w:ascii="Times New Roman" w:eastAsia="Times New Roman" w:hAnsi="Times New Roman" w:cs="Times New Roman"/>
          <w:lang w:eastAsia="hr-HR"/>
        </w:rPr>
        <w:t>:</w:t>
      </w:r>
    </w:p>
    <w:p w14:paraId="472805C5" w14:textId="5AF74EBF" w:rsidR="004D3BA9" w:rsidRDefault="004D3BA9" w:rsidP="004D3BA9">
      <w:pPr>
        <w:pStyle w:val="Odlomakpopisa"/>
        <w:numPr>
          <w:ilvl w:val="0"/>
          <w:numId w:val="27"/>
        </w:numPr>
      </w:pPr>
      <w:r w:rsidRPr="004D3BA9">
        <w:rPr>
          <w:b/>
          <w:bCs/>
        </w:rPr>
        <w:t>Popis pruženih usluga</w:t>
      </w:r>
      <w:r>
        <w:t xml:space="preserve"> koji sadrži minimalno:</w:t>
      </w:r>
    </w:p>
    <w:p w14:paraId="5C94D080" w14:textId="7CBB8288" w:rsidR="004D3BA9" w:rsidRDefault="004D3BA9" w:rsidP="004D3BA9">
      <w:pPr>
        <w:pStyle w:val="Odlomakpopisa"/>
        <w:numPr>
          <w:ilvl w:val="1"/>
          <w:numId w:val="27"/>
        </w:numPr>
      </w:pPr>
      <w:r w:rsidRPr="004D3BA9">
        <w:t>Naziv i sjedište druge ugovorne strane</w:t>
      </w:r>
      <w:r>
        <w:t>,</w:t>
      </w:r>
    </w:p>
    <w:p w14:paraId="408B8FC6" w14:textId="1858AFC9" w:rsidR="004D3BA9" w:rsidRDefault="004D3BA9" w:rsidP="004D3BA9">
      <w:pPr>
        <w:pStyle w:val="Odlomakpopisa"/>
        <w:numPr>
          <w:ilvl w:val="1"/>
          <w:numId w:val="27"/>
        </w:numPr>
      </w:pPr>
      <w:r w:rsidRPr="00F226DB">
        <w:t xml:space="preserve">Opis </w:t>
      </w:r>
      <w:r>
        <w:t>izvršene usluge,</w:t>
      </w:r>
    </w:p>
    <w:p w14:paraId="1D5C80C6" w14:textId="5EC78A21" w:rsidR="004D3BA9" w:rsidRDefault="004D3BA9" w:rsidP="004D3BA9">
      <w:pPr>
        <w:pStyle w:val="Odlomakpopisa"/>
        <w:numPr>
          <w:ilvl w:val="1"/>
          <w:numId w:val="27"/>
        </w:numPr>
      </w:pPr>
      <w:r>
        <w:t xml:space="preserve">Razdoblje izvršenja usluge, </w:t>
      </w:r>
    </w:p>
    <w:p w14:paraId="19FBFE92" w14:textId="41208A04" w:rsidR="004D3BA9" w:rsidRDefault="004D3BA9" w:rsidP="004D3BA9">
      <w:pPr>
        <w:pStyle w:val="Odlomakpopisa"/>
        <w:numPr>
          <w:ilvl w:val="1"/>
          <w:numId w:val="27"/>
        </w:numPr>
      </w:pPr>
      <w:r>
        <w:t>Vrijednost izvršene usluge (u EUR bez PDV-a)</w:t>
      </w:r>
    </w:p>
    <w:p w14:paraId="185B8137" w14:textId="698D4757" w:rsidR="00FE076E" w:rsidRPr="00480759" w:rsidRDefault="00FE076E" w:rsidP="0069242C">
      <w:pPr>
        <w:keepNext/>
        <w:keepLines/>
        <w:spacing w:after="6" w:line="240" w:lineRule="auto"/>
        <w:ind w:left="11" w:hanging="11"/>
        <w:jc w:val="both"/>
        <w:outlineLvl w:val="1"/>
        <w:rPr>
          <w:rFonts w:ascii="Times New Roman" w:eastAsia="Times New Roman" w:hAnsi="Times New Roman" w:cs="Times New Roman"/>
          <w:b/>
          <w:iCs/>
          <w:color w:val="000000"/>
          <w:lang w:eastAsia="hr-HR"/>
        </w:rPr>
      </w:pPr>
      <w:bookmarkStart w:id="122" w:name="_Toc148530148"/>
      <w:r w:rsidRPr="00480759">
        <w:rPr>
          <w:rFonts w:ascii="Times New Roman" w:eastAsia="Times New Roman" w:hAnsi="Times New Roman" w:cs="Times New Roman"/>
          <w:b/>
          <w:iCs/>
          <w:color w:val="000000"/>
          <w:lang w:eastAsia="hr-HR"/>
        </w:rPr>
        <w:lastRenderedPageBreak/>
        <w:t>4.2.2. Stručna sposobnost</w:t>
      </w:r>
      <w:bookmarkEnd w:id="122"/>
    </w:p>
    <w:p w14:paraId="6BF6B543" w14:textId="0389FBE6" w:rsidR="00FE076E" w:rsidRDefault="00FE076E" w:rsidP="00480759">
      <w:pPr>
        <w:jc w:val="both"/>
        <w:rPr>
          <w:rFonts w:ascii="Times New Roman" w:hAnsi="Times New Roman" w:cs="Times New Roman"/>
        </w:rPr>
      </w:pPr>
      <w:r w:rsidRPr="00FE076E">
        <w:rPr>
          <w:rFonts w:ascii="Times New Roman" w:hAnsi="Times New Roman" w:cs="Times New Roman"/>
        </w:rPr>
        <w:t xml:space="preserve">Za potrebe izvršenja predmetnog ugovora ponuditelj je obvezan ponuditi ključne stručnjake propisane ovom točkom poziva na dostavu ponuda. Pri tome gospodarski subjekt mora dokazati da za izvršenje predmetnog ugovora raspolaže sa sljedećim ključnim </w:t>
      </w:r>
      <w:r w:rsidR="00BB40CA" w:rsidRPr="00FE076E">
        <w:rPr>
          <w:rFonts w:ascii="Times New Roman" w:hAnsi="Times New Roman" w:cs="Times New Roman"/>
        </w:rPr>
        <w:t>stručnja</w:t>
      </w:r>
      <w:r w:rsidR="00BB40CA">
        <w:rPr>
          <w:rFonts w:ascii="Times New Roman" w:hAnsi="Times New Roman" w:cs="Times New Roman"/>
        </w:rPr>
        <w:t>kom</w:t>
      </w:r>
      <w:r w:rsidRPr="00FE076E">
        <w:rPr>
          <w:rFonts w:ascii="Times New Roman" w:hAnsi="Times New Roman" w:cs="Times New Roman"/>
        </w:rPr>
        <w:t>, neovisno o tome pripadaju li izravno gospodarskom subjektu:</w:t>
      </w:r>
    </w:p>
    <w:p w14:paraId="1CB88931" w14:textId="7118A407" w:rsidR="00FE076E" w:rsidRDefault="00FE076E" w:rsidP="00FE076E">
      <w:pPr>
        <w:pStyle w:val="Odlomakpopisa"/>
        <w:numPr>
          <w:ilvl w:val="0"/>
          <w:numId w:val="27"/>
        </w:numPr>
        <w:rPr>
          <w:b/>
          <w:bCs/>
        </w:rPr>
      </w:pPr>
      <w:r w:rsidRPr="00FE076E">
        <w:rPr>
          <w:b/>
          <w:bCs/>
        </w:rPr>
        <w:t>Stručnjak za reviziju</w:t>
      </w:r>
    </w:p>
    <w:p w14:paraId="5959985A" w14:textId="1671A447" w:rsidR="00FE076E" w:rsidRPr="00FE076E" w:rsidRDefault="00FE076E" w:rsidP="00FE076E">
      <w:pPr>
        <w:rPr>
          <w:rFonts w:ascii="Times New Roman" w:hAnsi="Times New Roman" w:cs="Times New Roman"/>
        </w:rPr>
      </w:pPr>
      <w:r w:rsidRPr="00FE076E">
        <w:rPr>
          <w:rFonts w:ascii="Times New Roman" w:hAnsi="Times New Roman" w:cs="Times New Roman"/>
        </w:rPr>
        <w:t xml:space="preserve">Za potrebe utvrđivanja navedenog, gospodarski subjekt u ponudi dostavlja:  </w:t>
      </w:r>
    </w:p>
    <w:p w14:paraId="7B37C554" w14:textId="20B7EA86" w:rsidR="00FE076E" w:rsidRDefault="00FE076E" w:rsidP="00FE076E">
      <w:pPr>
        <w:pStyle w:val="Odlomakpopisa"/>
        <w:numPr>
          <w:ilvl w:val="0"/>
          <w:numId w:val="27"/>
        </w:numPr>
        <w:rPr>
          <w:b/>
          <w:bCs/>
        </w:rPr>
      </w:pPr>
      <w:r w:rsidRPr="00FE076E">
        <w:rPr>
          <w:b/>
          <w:bCs/>
        </w:rPr>
        <w:t>Izjavu o raspolaganju minimalno jednim Stručnjakom za reviziju</w:t>
      </w:r>
    </w:p>
    <w:p w14:paraId="699FA7EC" w14:textId="6D8C6591" w:rsidR="00BB40CA" w:rsidRDefault="00BB40CA" w:rsidP="00FE076E">
      <w:pPr>
        <w:jc w:val="both"/>
        <w:rPr>
          <w:rFonts w:ascii="Times New Roman" w:hAnsi="Times New Roman" w:cs="Times New Roman"/>
        </w:rPr>
      </w:pPr>
      <w:r>
        <w:rPr>
          <w:rFonts w:ascii="Times New Roman" w:hAnsi="Times New Roman" w:cs="Times New Roman"/>
        </w:rPr>
        <w:t>Iskustvo navedenog stručnjaka ocjenjivat će se u okviru kriterija za odabir ekonomski najpovoljnije ponude propisanog u okviru točke 5.4. ovog Poziva.</w:t>
      </w:r>
    </w:p>
    <w:p w14:paraId="4AACC908" w14:textId="04FFEFD0" w:rsidR="00FE076E" w:rsidRPr="00FE076E" w:rsidRDefault="00FE076E" w:rsidP="00FE076E">
      <w:pPr>
        <w:jc w:val="both"/>
        <w:rPr>
          <w:rFonts w:ascii="Times New Roman" w:hAnsi="Times New Roman" w:cs="Times New Roman"/>
        </w:rPr>
      </w:pPr>
      <w:r w:rsidRPr="00FE076E">
        <w:rPr>
          <w:rFonts w:ascii="Times New Roman" w:hAnsi="Times New Roman" w:cs="Times New Roman"/>
        </w:rPr>
        <w:t xml:space="preserve">U slučaju da pojedini predloženi ključni stručnjak nije zaposlenik gospodarskog subjekta (uključuje članove zajednice ponuditelja) ili </w:t>
      </w:r>
      <w:proofErr w:type="spellStart"/>
      <w:r w:rsidRPr="00FE076E">
        <w:rPr>
          <w:rFonts w:ascii="Times New Roman" w:hAnsi="Times New Roman" w:cs="Times New Roman"/>
        </w:rPr>
        <w:t>podugovaratelja</w:t>
      </w:r>
      <w:proofErr w:type="spellEnd"/>
      <w:r w:rsidRPr="00FE076E">
        <w:rPr>
          <w:rFonts w:ascii="Times New Roman" w:hAnsi="Times New Roman" w:cs="Times New Roman"/>
        </w:rPr>
        <w:t xml:space="preserve">, za tog stručnjaka potrebno je dostaviti i </w:t>
      </w:r>
      <w:r w:rsidR="000D6B2A">
        <w:rPr>
          <w:rFonts w:ascii="Times New Roman" w:hAnsi="Times New Roman" w:cs="Times New Roman"/>
        </w:rPr>
        <w:t>p</w:t>
      </w:r>
      <w:r w:rsidRPr="00FE076E">
        <w:rPr>
          <w:rFonts w:ascii="Times New Roman" w:hAnsi="Times New Roman" w:cs="Times New Roman"/>
        </w:rPr>
        <w:t>otpisanu Izjavu stručnjaka da će biti na raspolaganju gospodarskom subjektu tijekom izvršenja ugovora, a kojom će stručnjak potvrditi da će predstavljati resurs odabranog ponuditelja.</w:t>
      </w:r>
    </w:p>
    <w:p w14:paraId="3979A0EF" w14:textId="7E29F5A1" w:rsidR="00DA5F8C" w:rsidRPr="00DA5F8C" w:rsidRDefault="00DA5F8C" w:rsidP="00DA5F8C">
      <w:pPr>
        <w:keepNext/>
        <w:keepLines/>
        <w:spacing w:after="240" w:line="240" w:lineRule="auto"/>
        <w:jc w:val="both"/>
        <w:outlineLvl w:val="0"/>
        <w:rPr>
          <w:rFonts w:ascii="Times New Roman" w:eastAsia="Times New Roman" w:hAnsi="Times New Roman" w:cs="Times New Roman"/>
          <w:b/>
          <w:bCs/>
          <w:color w:val="000000"/>
          <w:sz w:val="24"/>
          <w:szCs w:val="28"/>
          <w:lang w:val="x-none" w:eastAsia="x-none"/>
        </w:rPr>
      </w:pPr>
      <w:bookmarkStart w:id="123" w:name="_Toc461013745"/>
      <w:bookmarkStart w:id="124" w:name="_Toc474478058"/>
      <w:r w:rsidRPr="00DA5F8C">
        <w:rPr>
          <w:rFonts w:ascii="Times New Roman" w:eastAsia="Times New Roman" w:hAnsi="Times New Roman" w:cs="Times New Roman"/>
          <w:b/>
          <w:bCs/>
          <w:color w:val="000000"/>
          <w:sz w:val="24"/>
          <w:szCs w:val="28"/>
          <w:lang w:val="x-none" w:eastAsia="x-none"/>
        </w:rPr>
        <w:br w:type="page"/>
      </w:r>
      <w:bookmarkStart w:id="125" w:name="_Toc474751462"/>
      <w:bookmarkStart w:id="126" w:name="_Toc474751517"/>
      <w:bookmarkStart w:id="127" w:name="_Toc474751571"/>
      <w:bookmarkStart w:id="128" w:name="_Toc475006596"/>
      <w:bookmarkStart w:id="129" w:name="_Toc148530149"/>
      <w:r w:rsidR="0069242C">
        <w:rPr>
          <w:rFonts w:ascii="Times New Roman" w:eastAsia="Times New Roman" w:hAnsi="Times New Roman" w:cs="Times New Roman"/>
          <w:b/>
          <w:bCs/>
          <w:color w:val="000000"/>
          <w:sz w:val="24"/>
          <w:szCs w:val="28"/>
          <w:lang w:eastAsia="x-none"/>
        </w:rPr>
        <w:lastRenderedPageBreak/>
        <w:t>5</w:t>
      </w:r>
      <w:r w:rsidRPr="00DA5F8C">
        <w:rPr>
          <w:rFonts w:ascii="Times New Roman" w:eastAsia="Times New Roman" w:hAnsi="Times New Roman" w:cs="Times New Roman"/>
          <w:b/>
          <w:bCs/>
          <w:color w:val="000000"/>
          <w:sz w:val="24"/>
          <w:szCs w:val="28"/>
          <w:lang w:val="x-none" w:eastAsia="x-none"/>
        </w:rPr>
        <w:t>. PODACI O PONUDI</w:t>
      </w:r>
      <w:bookmarkEnd w:id="123"/>
      <w:bookmarkEnd w:id="124"/>
      <w:bookmarkEnd w:id="125"/>
      <w:bookmarkEnd w:id="126"/>
      <w:bookmarkEnd w:id="127"/>
      <w:bookmarkEnd w:id="128"/>
      <w:bookmarkEnd w:id="129"/>
    </w:p>
    <w:p w14:paraId="0A1FC32D"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Ponuda je pisana izjava volje ponuditelja da izvrši predmet nabave sukladno uvjetima i zahtjevima navedenim u ovom Pozivu za dostavu ponuda. Ponuda se izrađuje na hrvatskom jeziku i latiničnom pismu, osim ako je Naručitelj drukčije odredio u Pozivu. Pri izradi ponude ponuditelj se mora pridržavati zahtjeva i uvjeta iz ovog Poziva, ne smije mijenjati i nadopunjavati tekst iz ovog Poziva.</w:t>
      </w:r>
    </w:p>
    <w:p w14:paraId="7F8F3A5C" w14:textId="05F18556"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0" w:name="_Toc437413101"/>
      <w:bookmarkStart w:id="131" w:name="_Toc440616571"/>
      <w:bookmarkStart w:id="132" w:name="_Toc461013746"/>
      <w:bookmarkStart w:id="133" w:name="_Toc474478059"/>
      <w:bookmarkStart w:id="134" w:name="_Toc474751463"/>
      <w:bookmarkStart w:id="135" w:name="_Toc474751518"/>
      <w:bookmarkStart w:id="136" w:name="_Toc474751572"/>
      <w:bookmarkStart w:id="137" w:name="_Toc475006597"/>
      <w:bookmarkStart w:id="138" w:name="_Toc148530150"/>
      <w:r>
        <w:rPr>
          <w:rFonts w:ascii="Times New Roman" w:eastAsia="Times New Roman" w:hAnsi="Times New Roman" w:cs="Times New Roman"/>
          <w:b/>
          <w:bCs/>
          <w:iCs/>
          <w:sz w:val="24"/>
          <w:szCs w:val="28"/>
          <w:lang w:eastAsia="x-none"/>
        </w:rPr>
        <w:t>5</w:t>
      </w:r>
      <w:r w:rsidR="00DA5F8C" w:rsidRPr="00DA5F8C">
        <w:rPr>
          <w:rFonts w:ascii="Times New Roman" w:eastAsia="Times New Roman" w:hAnsi="Times New Roman" w:cs="Times New Roman"/>
          <w:b/>
          <w:bCs/>
          <w:iCs/>
          <w:sz w:val="24"/>
          <w:szCs w:val="28"/>
          <w:lang w:val="x-none" w:eastAsia="x-none"/>
        </w:rPr>
        <w:t>.1</w:t>
      </w:r>
      <w:bookmarkStart w:id="139" w:name="_Toc461013747"/>
      <w:bookmarkStart w:id="140" w:name="_Toc474478060"/>
      <w:bookmarkEnd w:id="130"/>
      <w:bookmarkEnd w:id="131"/>
      <w:bookmarkEnd w:id="132"/>
      <w:bookmarkEnd w:id="133"/>
      <w:r w:rsidR="00DA5F8C" w:rsidRPr="00DA5F8C">
        <w:rPr>
          <w:rFonts w:ascii="Times New Roman" w:eastAsia="Times New Roman" w:hAnsi="Times New Roman" w:cs="Times New Roman"/>
          <w:b/>
          <w:bCs/>
          <w:iCs/>
          <w:sz w:val="24"/>
          <w:szCs w:val="28"/>
          <w:lang w:val="x-none" w:eastAsia="x-none"/>
        </w:rPr>
        <w:t>. Sadržaj ponude</w:t>
      </w:r>
      <w:bookmarkEnd w:id="134"/>
      <w:bookmarkEnd w:id="135"/>
      <w:bookmarkEnd w:id="136"/>
      <w:bookmarkEnd w:id="137"/>
      <w:bookmarkEnd w:id="139"/>
      <w:bookmarkEnd w:id="140"/>
      <w:bookmarkEnd w:id="138"/>
    </w:p>
    <w:p w14:paraId="34BED149" w14:textId="7777777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Ponuda sadrži:</w:t>
      </w:r>
    </w:p>
    <w:p w14:paraId="176FACB9" w14:textId="77777777" w:rsidR="00DA5F8C" w:rsidRPr="00DA5F8C" w:rsidRDefault="00DA5F8C" w:rsidP="00DA5F8C">
      <w:pPr>
        <w:numPr>
          <w:ilvl w:val="0"/>
          <w:numId w:val="1"/>
        </w:numPr>
        <w:spacing w:after="0" w:line="240" w:lineRule="auto"/>
        <w:jc w:val="both"/>
        <w:rPr>
          <w:rFonts w:ascii="Times New Roman" w:eastAsia="Times New Roman" w:hAnsi="Times New Roman" w:cs="Times New Roman"/>
          <w:lang w:val="x-none" w:eastAsia="x-none"/>
        </w:rPr>
      </w:pPr>
      <w:r w:rsidRPr="00DA5F8C">
        <w:rPr>
          <w:rFonts w:ascii="Times New Roman" w:eastAsia="Times New Roman" w:hAnsi="Times New Roman" w:cs="Times New Roman"/>
          <w:lang w:eastAsia="x-none"/>
        </w:rPr>
        <w:t>Obrazac ponudbenog lista (Privitak Poziva)</w:t>
      </w:r>
    </w:p>
    <w:p w14:paraId="3241E876" w14:textId="6CAD7274" w:rsidR="00DA5F8C" w:rsidRPr="00DA5F8C" w:rsidRDefault="00DA5F8C" w:rsidP="00DA5F8C">
      <w:pPr>
        <w:numPr>
          <w:ilvl w:val="0"/>
          <w:numId w:val="1"/>
        </w:num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Troškovnik </w:t>
      </w:r>
    </w:p>
    <w:p w14:paraId="257FB3A3" w14:textId="550CCD2B" w:rsidR="00DA5F8C" w:rsidRDefault="00DA5F8C" w:rsidP="00C30E12">
      <w:pPr>
        <w:numPr>
          <w:ilvl w:val="0"/>
          <w:numId w:val="1"/>
        </w:num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Dokument</w:t>
      </w:r>
      <w:r w:rsidR="00296198">
        <w:rPr>
          <w:rFonts w:ascii="Times New Roman" w:eastAsia="Times New Roman" w:hAnsi="Times New Roman" w:cs="Times New Roman"/>
          <w:lang w:eastAsia="hr-HR"/>
        </w:rPr>
        <w:t>e</w:t>
      </w:r>
      <w:r w:rsidRPr="00DA5F8C">
        <w:rPr>
          <w:rFonts w:ascii="Times New Roman" w:eastAsia="Times New Roman" w:hAnsi="Times New Roman" w:cs="Times New Roman"/>
          <w:lang w:eastAsia="hr-HR"/>
        </w:rPr>
        <w:t xml:space="preserve"> kojima ponuditelj dokazuje da ne postoje obvezni razlozi isključenja </w:t>
      </w:r>
      <w:bookmarkStart w:id="141" w:name="_Toc424820279"/>
      <w:bookmarkStart w:id="142" w:name="_Toc440616573"/>
      <w:bookmarkStart w:id="143" w:name="_Toc461013748"/>
      <w:bookmarkStart w:id="144" w:name="_Toc474478061"/>
      <w:bookmarkStart w:id="145" w:name="_Toc474751464"/>
      <w:bookmarkStart w:id="146" w:name="_Toc474751519"/>
      <w:bookmarkStart w:id="147" w:name="_Toc474751573"/>
      <w:bookmarkStart w:id="148" w:name="_Toc475006598"/>
      <w:r w:rsidR="00412896">
        <w:rPr>
          <w:rFonts w:ascii="Times New Roman" w:eastAsia="Times New Roman" w:hAnsi="Times New Roman" w:cs="Times New Roman"/>
          <w:lang w:eastAsia="hr-HR"/>
        </w:rPr>
        <w:t>(točka 3.1. Poziva</w:t>
      </w:r>
      <w:r w:rsidR="00A11B37">
        <w:rPr>
          <w:rFonts w:ascii="Times New Roman" w:eastAsia="Times New Roman" w:hAnsi="Times New Roman" w:cs="Times New Roman"/>
          <w:lang w:eastAsia="hr-HR"/>
        </w:rPr>
        <w:t>)</w:t>
      </w:r>
    </w:p>
    <w:p w14:paraId="38BC2790" w14:textId="6727BC5E" w:rsidR="00A11B37" w:rsidRDefault="00A11B37" w:rsidP="00C30E12">
      <w:pPr>
        <w:numPr>
          <w:ilvl w:val="0"/>
          <w:numId w:val="1"/>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Dokument</w:t>
      </w:r>
      <w:r w:rsidR="00296198">
        <w:rPr>
          <w:rFonts w:ascii="Times New Roman" w:eastAsia="Times New Roman" w:hAnsi="Times New Roman" w:cs="Times New Roman"/>
          <w:lang w:eastAsia="hr-HR"/>
        </w:rPr>
        <w:t>e</w:t>
      </w:r>
      <w:r>
        <w:rPr>
          <w:rFonts w:ascii="Times New Roman" w:eastAsia="Times New Roman" w:hAnsi="Times New Roman" w:cs="Times New Roman"/>
          <w:lang w:eastAsia="hr-HR"/>
        </w:rPr>
        <w:t xml:space="preserve"> kojima ponuditelj dokazuje da ne postoje obavezni razlozi isključenja (točka 3.2. Poziva)</w:t>
      </w:r>
    </w:p>
    <w:p w14:paraId="6FA0E7F9" w14:textId="31269C84" w:rsidR="00A11B37" w:rsidRPr="00A11B37" w:rsidRDefault="00A11B37" w:rsidP="00A11B37">
      <w:pPr>
        <w:numPr>
          <w:ilvl w:val="0"/>
          <w:numId w:val="1"/>
        </w:numPr>
        <w:spacing w:after="0" w:line="240" w:lineRule="auto"/>
        <w:jc w:val="both"/>
        <w:rPr>
          <w:rFonts w:ascii="Times New Roman" w:eastAsia="Times New Roman" w:hAnsi="Times New Roman" w:cs="Times New Roman"/>
          <w:lang w:eastAsia="hr-HR"/>
        </w:rPr>
      </w:pPr>
      <w:r w:rsidRPr="00A11B37">
        <w:rPr>
          <w:rFonts w:ascii="Times New Roman" w:eastAsia="Times New Roman" w:hAnsi="Times New Roman" w:cs="Times New Roman"/>
          <w:lang w:eastAsia="hr-HR"/>
        </w:rPr>
        <w:t>Izvadak iz sudskog, obrtnog, strukovnog ili drugog odgovarajućeg registra države sjedišta gospodarskog subjekta ili izjava s ovjerom potpisa kod nadležnog tijela</w:t>
      </w:r>
      <w:r>
        <w:rPr>
          <w:rFonts w:ascii="Times New Roman" w:eastAsia="Times New Roman" w:hAnsi="Times New Roman" w:cs="Times New Roman"/>
          <w:lang w:eastAsia="hr-HR"/>
        </w:rPr>
        <w:t xml:space="preserve"> (točka 4.1. Poziva)</w:t>
      </w:r>
    </w:p>
    <w:p w14:paraId="5F2A3B11" w14:textId="15F6E203" w:rsidR="00412896" w:rsidRDefault="00412896" w:rsidP="00C30E12">
      <w:pPr>
        <w:numPr>
          <w:ilvl w:val="0"/>
          <w:numId w:val="1"/>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Popis izvršenih usluga</w:t>
      </w:r>
      <w:r w:rsidR="00A11B37">
        <w:rPr>
          <w:rFonts w:ascii="Times New Roman" w:eastAsia="Times New Roman" w:hAnsi="Times New Roman" w:cs="Times New Roman"/>
          <w:lang w:eastAsia="hr-HR"/>
        </w:rPr>
        <w:t xml:space="preserve"> (točka 4.2.</w:t>
      </w:r>
      <w:r w:rsidR="00FE076E">
        <w:rPr>
          <w:rFonts w:ascii="Times New Roman" w:eastAsia="Times New Roman" w:hAnsi="Times New Roman" w:cs="Times New Roman"/>
          <w:lang w:eastAsia="hr-HR"/>
        </w:rPr>
        <w:t>1.</w:t>
      </w:r>
      <w:r w:rsidR="00A11B37">
        <w:rPr>
          <w:rFonts w:ascii="Times New Roman" w:eastAsia="Times New Roman" w:hAnsi="Times New Roman" w:cs="Times New Roman"/>
          <w:lang w:eastAsia="hr-HR"/>
        </w:rPr>
        <w:t xml:space="preserve"> Poziva</w:t>
      </w:r>
      <w:r w:rsidR="00130CBA">
        <w:rPr>
          <w:rFonts w:ascii="Times New Roman" w:eastAsia="Times New Roman" w:hAnsi="Times New Roman" w:cs="Times New Roman"/>
          <w:lang w:eastAsia="hr-HR"/>
        </w:rPr>
        <w:t>)</w:t>
      </w:r>
    </w:p>
    <w:p w14:paraId="3E9123A5" w14:textId="7A7DEF7B" w:rsidR="00FE076E" w:rsidRDefault="00FE076E" w:rsidP="00C30E12">
      <w:pPr>
        <w:numPr>
          <w:ilvl w:val="0"/>
          <w:numId w:val="1"/>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Izjava o raspolaganju stručnjakom (točka 4.2.2. Poziva)</w:t>
      </w:r>
    </w:p>
    <w:p w14:paraId="274002E4" w14:textId="7C806C14" w:rsidR="00412896" w:rsidRDefault="00412896" w:rsidP="00C30E12">
      <w:pPr>
        <w:numPr>
          <w:ilvl w:val="0"/>
          <w:numId w:val="1"/>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Obrazac iskustva stručnjaka (</w:t>
      </w:r>
      <w:r w:rsidR="00082ADA">
        <w:rPr>
          <w:rFonts w:ascii="Times New Roman" w:eastAsia="Times New Roman" w:hAnsi="Times New Roman" w:cs="Times New Roman"/>
          <w:lang w:eastAsia="hr-HR"/>
        </w:rPr>
        <w:t>vezan za</w:t>
      </w:r>
      <w:r w:rsidR="00A11B37">
        <w:rPr>
          <w:rFonts w:ascii="Times New Roman" w:eastAsia="Times New Roman" w:hAnsi="Times New Roman" w:cs="Times New Roman"/>
          <w:lang w:eastAsia="hr-HR"/>
        </w:rPr>
        <w:t xml:space="preserve"> kriterij</w:t>
      </w:r>
      <w:r w:rsidR="00082ADA">
        <w:rPr>
          <w:rFonts w:ascii="Times New Roman" w:eastAsia="Times New Roman" w:hAnsi="Times New Roman" w:cs="Times New Roman"/>
          <w:lang w:eastAsia="hr-HR"/>
        </w:rPr>
        <w:t>e</w:t>
      </w:r>
      <w:r w:rsidR="00A11B37">
        <w:rPr>
          <w:rFonts w:ascii="Times New Roman" w:eastAsia="Times New Roman" w:hAnsi="Times New Roman" w:cs="Times New Roman"/>
          <w:lang w:eastAsia="hr-HR"/>
        </w:rPr>
        <w:t xml:space="preserve"> za odabir ekonomski najpovoljnije ponude propisan</w:t>
      </w:r>
      <w:r w:rsidR="00082ADA">
        <w:rPr>
          <w:rFonts w:ascii="Times New Roman" w:eastAsia="Times New Roman" w:hAnsi="Times New Roman" w:cs="Times New Roman"/>
          <w:lang w:eastAsia="hr-HR"/>
        </w:rPr>
        <w:t>e</w:t>
      </w:r>
      <w:r w:rsidR="00A11B37">
        <w:rPr>
          <w:rFonts w:ascii="Times New Roman" w:eastAsia="Times New Roman" w:hAnsi="Times New Roman" w:cs="Times New Roman"/>
          <w:lang w:eastAsia="hr-HR"/>
        </w:rPr>
        <w:t xml:space="preserve"> u točki </w:t>
      </w:r>
      <w:r w:rsidR="0069242C">
        <w:rPr>
          <w:rFonts w:ascii="Times New Roman" w:eastAsia="Times New Roman" w:hAnsi="Times New Roman" w:cs="Times New Roman"/>
          <w:lang w:eastAsia="hr-HR"/>
        </w:rPr>
        <w:t>5</w:t>
      </w:r>
      <w:r w:rsidR="00A11B37">
        <w:rPr>
          <w:rFonts w:ascii="Times New Roman" w:eastAsia="Times New Roman" w:hAnsi="Times New Roman" w:cs="Times New Roman"/>
          <w:lang w:eastAsia="hr-HR"/>
        </w:rPr>
        <w:t>.4. Poziva)</w:t>
      </w:r>
    </w:p>
    <w:p w14:paraId="23E603E9" w14:textId="24958CB6" w:rsidR="00A11B37" w:rsidRDefault="00A11B37" w:rsidP="00A11B37">
      <w:pPr>
        <w:spacing w:after="0" w:line="240" w:lineRule="auto"/>
        <w:jc w:val="both"/>
        <w:rPr>
          <w:rFonts w:ascii="Times New Roman" w:eastAsia="Times New Roman" w:hAnsi="Times New Roman" w:cs="Times New Roman"/>
          <w:lang w:eastAsia="hr-HR"/>
        </w:rPr>
      </w:pPr>
    </w:p>
    <w:p w14:paraId="1843E4CE" w14:textId="6CC4E502" w:rsidR="00A11B37" w:rsidRDefault="00A11B37" w:rsidP="00A11B37">
      <w:pPr>
        <w:spacing w:after="0" w:line="240" w:lineRule="auto"/>
        <w:jc w:val="both"/>
        <w:rPr>
          <w:rFonts w:ascii="Times New Roman" w:eastAsia="Times New Roman" w:hAnsi="Times New Roman" w:cs="Times New Roman"/>
          <w:lang w:eastAsia="hr-HR"/>
        </w:rPr>
      </w:pPr>
      <w:r w:rsidRPr="00A11B37">
        <w:rPr>
          <w:rFonts w:ascii="Times New Roman" w:eastAsia="Times New Roman" w:hAnsi="Times New Roman" w:cs="Times New Roman"/>
          <w:lang w:eastAsia="hr-HR"/>
        </w:rPr>
        <w:t>Pri izradi ponude, Ponuditelj se mora pridržavati zahtjeva i uvjeta iz ovog Poziva.</w:t>
      </w:r>
    </w:p>
    <w:p w14:paraId="41978E69" w14:textId="65BF310D" w:rsidR="00DA5F8C" w:rsidRPr="00DA5F8C" w:rsidRDefault="0069242C" w:rsidP="00A11B37">
      <w:pPr>
        <w:keepNext/>
        <w:spacing w:before="240" w:after="60" w:line="240" w:lineRule="auto"/>
        <w:jc w:val="both"/>
        <w:outlineLvl w:val="1"/>
        <w:rPr>
          <w:rFonts w:ascii="Times New Roman" w:eastAsia="Times New Roman" w:hAnsi="Times New Roman" w:cs="Times New Roman"/>
          <w:b/>
          <w:bCs/>
          <w:iCs/>
          <w:sz w:val="24"/>
          <w:szCs w:val="28"/>
          <w:lang w:eastAsia="x-none"/>
        </w:rPr>
      </w:pPr>
      <w:bookmarkStart w:id="149" w:name="_Toc148530151"/>
      <w:bookmarkEnd w:id="141"/>
      <w:bookmarkEnd w:id="142"/>
      <w:bookmarkEnd w:id="143"/>
      <w:bookmarkEnd w:id="144"/>
      <w:bookmarkEnd w:id="145"/>
      <w:bookmarkEnd w:id="146"/>
      <w:bookmarkEnd w:id="147"/>
      <w:bookmarkEnd w:id="148"/>
      <w:r>
        <w:rPr>
          <w:rFonts w:ascii="Times New Roman" w:eastAsia="Times New Roman" w:hAnsi="Times New Roman" w:cs="Times New Roman"/>
          <w:b/>
          <w:bCs/>
          <w:iCs/>
          <w:sz w:val="24"/>
          <w:szCs w:val="28"/>
          <w:lang w:eastAsia="x-none"/>
        </w:rPr>
        <w:t>5</w:t>
      </w:r>
      <w:r w:rsidR="00A11B37">
        <w:rPr>
          <w:rFonts w:ascii="Times New Roman" w:eastAsia="Times New Roman" w:hAnsi="Times New Roman" w:cs="Times New Roman"/>
          <w:b/>
          <w:bCs/>
          <w:iCs/>
          <w:sz w:val="24"/>
          <w:szCs w:val="28"/>
          <w:lang w:eastAsia="x-none"/>
        </w:rPr>
        <w:t xml:space="preserve">.2. </w:t>
      </w:r>
      <w:r w:rsidR="00DA5F8C" w:rsidRPr="00DA5F8C">
        <w:rPr>
          <w:rFonts w:ascii="Times New Roman" w:eastAsia="Times New Roman" w:hAnsi="Times New Roman" w:cs="Times New Roman"/>
          <w:b/>
          <w:bCs/>
          <w:iCs/>
          <w:sz w:val="24"/>
          <w:szCs w:val="28"/>
          <w:lang w:eastAsia="x-none"/>
        </w:rPr>
        <w:t>Datum, vrijeme, mjesto i način dostave ponuda</w:t>
      </w:r>
      <w:bookmarkEnd w:id="149"/>
    </w:p>
    <w:p w14:paraId="6E3F2876" w14:textId="7E9BAE08" w:rsidR="00DA5F8C" w:rsidRPr="00E021B5" w:rsidRDefault="00E104F7" w:rsidP="00DA5F8C">
      <w:pPr>
        <w:spacing w:after="200" w:line="276" w:lineRule="auto"/>
        <w:jc w:val="both"/>
        <w:rPr>
          <w:rFonts w:ascii="Times New Roman" w:eastAsia="Times New Roman" w:hAnsi="Times New Roman" w:cs="Times New Roman"/>
          <w:b/>
          <w:color w:val="FF0000"/>
          <w:u w:val="single"/>
          <w:lang w:eastAsia="hr-HR"/>
        </w:rPr>
      </w:pPr>
      <w:r>
        <w:rPr>
          <w:rFonts w:ascii="Times New Roman" w:eastAsia="Times New Roman" w:hAnsi="Times New Roman" w:cs="Times New Roman"/>
          <w:bCs/>
          <w:lang w:eastAsia="hr-HR"/>
        </w:rPr>
        <w:t>Rok za dostavu ponuda je</w:t>
      </w:r>
      <w:r w:rsidR="00DA5F8C" w:rsidRPr="00DA5F8C">
        <w:rPr>
          <w:rFonts w:ascii="Times New Roman" w:eastAsia="Times New Roman" w:hAnsi="Times New Roman" w:cs="Times New Roman"/>
          <w:bCs/>
          <w:lang w:eastAsia="hr-HR"/>
        </w:rPr>
        <w:t xml:space="preserve"> </w:t>
      </w:r>
      <w:r w:rsidR="001A029B" w:rsidRPr="003578AB">
        <w:rPr>
          <w:rFonts w:ascii="Times New Roman" w:eastAsia="Times New Roman" w:hAnsi="Times New Roman" w:cs="Times New Roman"/>
          <w:b/>
          <w:bCs/>
          <w:u w:val="single"/>
          <w:lang w:eastAsia="hr-HR"/>
        </w:rPr>
        <w:t>3</w:t>
      </w:r>
      <w:r w:rsidR="005D5ACC" w:rsidRPr="003578AB">
        <w:rPr>
          <w:rFonts w:ascii="Times New Roman" w:eastAsia="Times New Roman" w:hAnsi="Times New Roman" w:cs="Times New Roman"/>
          <w:b/>
          <w:bCs/>
          <w:u w:val="single"/>
          <w:lang w:eastAsia="hr-HR"/>
        </w:rPr>
        <w:t>0</w:t>
      </w:r>
      <w:r w:rsidRPr="003578AB">
        <w:rPr>
          <w:rFonts w:ascii="Times New Roman" w:eastAsia="Times New Roman" w:hAnsi="Times New Roman" w:cs="Times New Roman"/>
          <w:b/>
          <w:u w:val="single"/>
          <w:lang w:eastAsia="hr-HR"/>
        </w:rPr>
        <w:t xml:space="preserve">. </w:t>
      </w:r>
      <w:r w:rsidR="001A029B" w:rsidRPr="003578AB">
        <w:rPr>
          <w:rFonts w:ascii="Times New Roman" w:eastAsia="Times New Roman" w:hAnsi="Times New Roman" w:cs="Times New Roman"/>
          <w:b/>
          <w:u w:val="single"/>
          <w:lang w:eastAsia="hr-HR"/>
        </w:rPr>
        <w:t>listopada</w:t>
      </w:r>
      <w:r w:rsidRPr="003578AB">
        <w:rPr>
          <w:rFonts w:ascii="Times New Roman" w:eastAsia="Times New Roman" w:hAnsi="Times New Roman" w:cs="Times New Roman"/>
          <w:b/>
          <w:u w:val="single"/>
          <w:lang w:eastAsia="hr-HR"/>
        </w:rPr>
        <w:t xml:space="preserve"> </w:t>
      </w:r>
      <w:r w:rsidR="00C30E12" w:rsidRPr="003578AB">
        <w:rPr>
          <w:rFonts w:ascii="Times New Roman" w:eastAsia="Times New Roman" w:hAnsi="Times New Roman" w:cs="Times New Roman"/>
          <w:b/>
          <w:u w:val="single"/>
          <w:lang w:eastAsia="hr-HR"/>
        </w:rPr>
        <w:t>202</w:t>
      </w:r>
      <w:r w:rsidR="001A029B" w:rsidRPr="003578AB">
        <w:rPr>
          <w:rFonts w:ascii="Times New Roman" w:eastAsia="Times New Roman" w:hAnsi="Times New Roman" w:cs="Times New Roman"/>
          <w:b/>
          <w:u w:val="single"/>
          <w:lang w:eastAsia="hr-HR"/>
        </w:rPr>
        <w:t>3</w:t>
      </w:r>
      <w:r w:rsidR="00DA5F8C" w:rsidRPr="003578AB">
        <w:rPr>
          <w:rFonts w:ascii="Times New Roman" w:eastAsia="Times New Roman" w:hAnsi="Times New Roman" w:cs="Times New Roman"/>
          <w:b/>
          <w:u w:val="single"/>
          <w:lang w:eastAsia="hr-HR"/>
        </w:rPr>
        <w:t>. godine do 11:00 sati.</w:t>
      </w:r>
    </w:p>
    <w:p w14:paraId="08001A4D" w14:textId="77777777" w:rsidR="00DA5F8C" w:rsidRPr="00DA5F8C" w:rsidRDefault="00DA5F8C" w:rsidP="00DA5F8C">
      <w:p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u w:val="single"/>
          <w:lang w:eastAsia="hr-HR"/>
        </w:rPr>
        <w:t>Ponuditelji dostavljaju ponudu u zatvorenoj omotnici u ured Urudžbenog zapisnika KBC-a Osijek, na adresu</w:t>
      </w:r>
      <w:r w:rsidRPr="00DA5F8C">
        <w:rPr>
          <w:rFonts w:ascii="Times New Roman" w:eastAsia="Times New Roman" w:hAnsi="Times New Roman" w:cs="Times New Roman"/>
          <w:b/>
          <w:bCs/>
          <w:lang w:eastAsia="hr-HR"/>
        </w:rPr>
        <w:t>:</w:t>
      </w:r>
    </w:p>
    <w:p w14:paraId="06FDB0F3" w14:textId="77777777" w:rsidR="00DA5F8C" w:rsidRPr="00DA5F8C" w:rsidRDefault="00DA5F8C" w:rsidP="00DA5F8C">
      <w:pPr>
        <w:spacing w:after="0" w:line="240" w:lineRule="auto"/>
        <w:jc w:val="both"/>
        <w:rPr>
          <w:rFonts w:ascii="Times New Roman" w:eastAsia="Times New Roman" w:hAnsi="Times New Roman" w:cs="Times New Roman"/>
          <w:b/>
          <w:bCs/>
          <w:lang w:eastAsia="hr-HR"/>
        </w:rPr>
      </w:pPr>
    </w:p>
    <w:p w14:paraId="4D7A1DDD" w14:textId="77777777" w:rsidR="00DA5F8C" w:rsidRPr="00DA5F8C" w:rsidRDefault="00DA5F8C" w:rsidP="00DA5F8C">
      <w:p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ab/>
      </w:r>
      <w:r w:rsidRPr="00DA5F8C">
        <w:rPr>
          <w:rFonts w:ascii="Times New Roman" w:eastAsia="Times New Roman" w:hAnsi="Times New Roman" w:cs="Times New Roman"/>
          <w:b/>
          <w:bCs/>
          <w:lang w:eastAsia="hr-HR"/>
        </w:rPr>
        <w:tab/>
        <w:t>KLINIČKI BOLNIČKI CENTAR OSIJEK</w:t>
      </w:r>
    </w:p>
    <w:p w14:paraId="60D87AFA" w14:textId="77777777" w:rsidR="00DA5F8C" w:rsidRPr="00DA5F8C" w:rsidRDefault="00DA5F8C" w:rsidP="00DA5F8C">
      <w:p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ab/>
      </w:r>
      <w:r w:rsidRPr="00DA5F8C">
        <w:rPr>
          <w:rFonts w:ascii="Times New Roman" w:eastAsia="Times New Roman" w:hAnsi="Times New Roman" w:cs="Times New Roman"/>
          <w:b/>
          <w:bCs/>
          <w:lang w:eastAsia="hr-HR"/>
        </w:rPr>
        <w:tab/>
        <w:t xml:space="preserve">J. </w:t>
      </w:r>
      <w:proofErr w:type="spellStart"/>
      <w:r w:rsidRPr="00DA5F8C">
        <w:rPr>
          <w:rFonts w:ascii="Times New Roman" w:eastAsia="Times New Roman" w:hAnsi="Times New Roman" w:cs="Times New Roman"/>
          <w:b/>
          <w:bCs/>
          <w:lang w:eastAsia="hr-HR"/>
        </w:rPr>
        <w:t>Huttlera</w:t>
      </w:r>
      <w:proofErr w:type="spellEnd"/>
      <w:r w:rsidRPr="00DA5F8C">
        <w:rPr>
          <w:rFonts w:ascii="Times New Roman" w:eastAsia="Times New Roman" w:hAnsi="Times New Roman" w:cs="Times New Roman"/>
          <w:b/>
          <w:bCs/>
          <w:lang w:eastAsia="hr-HR"/>
        </w:rPr>
        <w:t xml:space="preserve"> 4</w:t>
      </w:r>
    </w:p>
    <w:p w14:paraId="6BF2C4E6" w14:textId="77777777" w:rsidR="00DA5F8C" w:rsidRPr="00DA5F8C" w:rsidRDefault="00DA5F8C" w:rsidP="00DA5F8C">
      <w:p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ab/>
      </w:r>
      <w:r w:rsidRPr="00DA5F8C">
        <w:rPr>
          <w:rFonts w:ascii="Times New Roman" w:eastAsia="Times New Roman" w:hAnsi="Times New Roman" w:cs="Times New Roman"/>
          <w:b/>
          <w:bCs/>
          <w:lang w:eastAsia="hr-HR"/>
        </w:rPr>
        <w:tab/>
        <w:t>31000 Osijek</w:t>
      </w:r>
    </w:p>
    <w:p w14:paraId="5B78A3F7" w14:textId="77777777" w:rsidR="00DA5F8C" w:rsidRPr="00DA5F8C" w:rsidRDefault="00DA5F8C" w:rsidP="00DA5F8C">
      <w:pPr>
        <w:spacing w:after="0" w:line="240" w:lineRule="auto"/>
        <w:jc w:val="both"/>
        <w:rPr>
          <w:rFonts w:ascii="Times New Roman" w:eastAsia="Times New Roman" w:hAnsi="Times New Roman" w:cs="Times New Roman"/>
          <w:lang w:eastAsia="hr-HR"/>
        </w:rPr>
      </w:pPr>
    </w:p>
    <w:p w14:paraId="3E3710AC" w14:textId="77777777" w:rsidR="00DA5F8C" w:rsidRPr="00DA5F8C" w:rsidRDefault="00DA5F8C" w:rsidP="00DA5F8C">
      <w:pPr>
        <w:spacing w:after="0" w:line="240" w:lineRule="auto"/>
        <w:jc w:val="both"/>
        <w:rPr>
          <w:rFonts w:ascii="Times New Roman" w:eastAsia="Times New Roman" w:hAnsi="Times New Roman" w:cs="Times New Roman"/>
          <w:u w:val="single"/>
          <w:lang w:eastAsia="hr-HR"/>
        </w:rPr>
      </w:pPr>
      <w:r w:rsidRPr="00DA5F8C">
        <w:rPr>
          <w:rFonts w:ascii="Times New Roman" w:eastAsia="Times New Roman" w:hAnsi="Times New Roman" w:cs="Times New Roman"/>
          <w:u w:val="single"/>
          <w:lang w:eastAsia="hr-HR"/>
        </w:rPr>
        <w:t xml:space="preserve"> Na omotnici mora biti naznačeno:</w:t>
      </w:r>
    </w:p>
    <w:p w14:paraId="61877D6F" w14:textId="77777777" w:rsidR="00DA5F8C" w:rsidRPr="00DA5F8C" w:rsidRDefault="00DA5F8C" w:rsidP="00DA5F8C">
      <w:pPr>
        <w:numPr>
          <w:ilvl w:val="0"/>
          <w:numId w:val="2"/>
        </w:num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naziv, adresa i OIB ponuditelja,</w:t>
      </w:r>
    </w:p>
    <w:p w14:paraId="25E3FB32" w14:textId="6E630447" w:rsidR="00DA5F8C" w:rsidRPr="00DA5F8C" w:rsidRDefault="00DA5F8C" w:rsidP="00DA5F8C">
      <w:pPr>
        <w:numPr>
          <w:ilvl w:val="0"/>
          <w:numId w:val="2"/>
        </w:num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naziv predmeta nabave: „</w:t>
      </w:r>
      <w:r w:rsidR="001A029B">
        <w:rPr>
          <w:rFonts w:ascii="Times New Roman" w:eastAsia="Times New Roman" w:hAnsi="Times New Roman" w:cs="Times New Roman"/>
          <w:b/>
          <w:bCs/>
          <w:i/>
          <w:lang w:eastAsia="hr-HR"/>
        </w:rPr>
        <w:t>Revizija projekata</w:t>
      </w:r>
      <w:r w:rsidR="00BB40CA">
        <w:rPr>
          <w:rFonts w:ascii="Times New Roman" w:eastAsia="Times New Roman" w:hAnsi="Times New Roman" w:cs="Times New Roman"/>
          <w:b/>
          <w:bCs/>
          <w:i/>
          <w:lang w:eastAsia="hr-HR"/>
        </w:rPr>
        <w:t xml:space="preserve"> </w:t>
      </w:r>
      <w:r w:rsidR="00BB40CA" w:rsidRPr="00BB40CA">
        <w:rPr>
          <w:rFonts w:ascii="Times New Roman" w:eastAsia="Times New Roman" w:hAnsi="Times New Roman" w:cs="Times New Roman"/>
          <w:b/>
          <w:bCs/>
          <w:i/>
          <w:lang w:eastAsia="hr-HR"/>
        </w:rPr>
        <w:t>''Unapređenje objedinjenog hitnog bolničkog prijema u sklopu KBC-a Osijek“ i ''Izgradnja i opremanje dnevnih bolnica i dnevnih kirurgija u sklopu KBC-a Osijek'' financiranih sredstvima Europske unije</w:t>
      </w:r>
      <w:r w:rsidRPr="00DA5F8C">
        <w:rPr>
          <w:rFonts w:ascii="Times New Roman" w:eastAsia="Times New Roman" w:hAnsi="Times New Roman" w:cs="Times New Roman"/>
          <w:b/>
          <w:bCs/>
          <w:i/>
          <w:lang w:eastAsia="hr-HR"/>
        </w:rPr>
        <w:t>“</w:t>
      </w:r>
    </w:p>
    <w:p w14:paraId="362867E9" w14:textId="1D1D65A6" w:rsidR="00DA5F8C" w:rsidRPr="003578AB" w:rsidRDefault="00DA5F8C" w:rsidP="00DA5F8C">
      <w:pPr>
        <w:numPr>
          <w:ilvl w:val="0"/>
          <w:numId w:val="2"/>
        </w:num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evidencijski broj nabave</w:t>
      </w:r>
      <w:r w:rsidRPr="003578AB">
        <w:rPr>
          <w:rFonts w:ascii="Times New Roman" w:eastAsia="Times New Roman" w:hAnsi="Times New Roman" w:cs="Times New Roman"/>
          <w:b/>
          <w:bCs/>
          <w:lang w:eastAsia="hr-HR"/>
        </w:rPr>
        <w:t xml:space="preserve">: </w:t>
      </w:r>
      <w:r w:rsidR="005D5ACC" w:rsidRPr="003578AB">
        <w:rPr>
          <w:rFonts w:ascii="Times New Roman" w:eastAsia="Times New Roman" w:hAnsi="Times New Roman" w:cs="Times New Roman"/>
          <w:b/>
          <w:bCs/>
          <w:color w:val="000000"/>
          <w:lang w:eastAsia="hr-HR"/>
        </w:rPr>
        <w:t>JN-23/310</w:t>
      </w:r>
    </w:p>
    <w:p w14:paraId="472718B5" w14:textId="77777777" w:rsidR="00DA5F8C" w:rsidRPr="00DA5F8C" w:rsidRDefault="00DA5F8C" w:rsidP="00DA5F8C">
      <w:pPr>
        <w:numPr>
          <w:ilvl w:val="0"/>
          <w:numId w:val="2"/>
        </w:num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naznaka »</w:t>
      </w:r>
      <w:r w:rsidRPr="00DA5F8C">
        <w:rPr>
          <w:rFonts w:ascii="Times New Roman" w:eastAsia="Times New Roman" w:hAnsi="Times New Roman" w:cs="Times New Roman"/>
          <w:b/>
          <w:bCs/>
          <w:u w:val="single"/>
          <w:lang w:eastAsia="hr-HR"/>
        </w:rPr>
        <w:t>ne otvaraj</w:t>
      </w:r>
      <w:r w:rsidRPr="00DA5F8C">
        <w:rPr>
          <w:rFonts w:ascii="Times New Roman" w:eastAsia="Times New Roman" w:hAnsi="Times New Roman" w:cs="Times New Roman"/>
          <w:b/>
          <w:bCs/>
          <w:lang w:eastAsia="hr-HR"/>
        </w:rPr>
        <w:t>«</w:t>
      </w:r>
    </w:p>
    <w:p w14:paraId="41EBA109" w14:textId="77777777" w:rsidR="00DA5F8C" w:rsidRPr="00DA5F8C" w:rsidRDefault="00DA5F8C" w:rsidP="00DA5F8C">
      <w:pPr>
        <w:spacing w:after="0" w:line="240" w:lineRule="auto"/>
        <w:jc w:val="both"/>
        <w:rPr>
          <w:rFonts w:ascii="Times New Roman" w:eastAsia="Times New Roman" w:hAnsi="Times New Roman" w:cs="Times New Roman"/>
          <w:b/>
          <w:bCs/>
          <w:lang w:eastAsia="hr-HR"/>
        </w:rPr>
      </w:pPr>
      <w:r w:rsidRPr="00DA5F8C">
        <w:rPr>
          <w:rFonts w:ascii="Times New Roman" w:eastAsia="Times New Roman" w:hAnsi="Times New Roman" w:cs="Times New Roman"/>
          <w:b/>
          <w:bCs/>
          <w:lang w:eastAsia="hr-HR"/>
        </w:rPr>
        <w:tab/>
      </w:r>
    </w:p>
    <w:p w14:paraId="078DA27A" w14:textId="77777777" w:rsidR="00DA5F8C" w:rsidRPr="00DA5F8C" w:rsidRDefault="00DA5F8C" w:rsidP="00DA5F8C">
      <w:pPr>
        <w:spacing w:after="200" w:line="240" w:lineRule="auto"/>
        <w:jc w:val="both"/>
        <w:rPr>
          <w:rFonts w:ascii="Times New Roman" w:eastAsia="Times New Roman" w:hAnsi="Times New Roman" w:cs="Times New Roman"/>
          <w:lang w:eastAsia="hr-HR"/>
        </w:rPr>
      </w:pPr>
      <w:bookmarkStart w:id="150" w:name="_Toc474751467"/>
      <w:bookmarkStart w:id="151" w:name="_Toc474751522"/>
      <w:bookmarkStart w:id="152" w:name="_Toc474751576"/>
      <w:bookmarkStart w:id="153" w:name="_Toc475006601"/>
      <w:bookmarkStart w:id="154" w:name="_Toc461013752"/>
      <w:bookmarkStart w:id="155" w:name="_Toc474478065"/>
      <w:r w:rsidRPr="00DA5F8C">
        <w:rPr>
          <w:rFonts w:ascii="Times New Roman" w:eastAsia="Times New Roman" w:hAnsi="Times New Roman" w:cs="Times New Roman"/>
          <w:lang w:eastAsia="hr-HR"/>
        </w:rPr>
        <w:t xml:space="preserve">Ponudu otvaraju osobe koje provode postupak nabave, ovlašteni predstavnici Naručitelja, u prostorijama Službe za poslove nabave KBC-a Osijek. </w:t>
      </w:r>
    </w:p>
    <w:p w14:paraId="5F9ECB61" w14:textId="77777777" w:rsidR="00DA5F8C" w:rsidRPr="00DA5F8C" w:rsidRDefault="00943A12" w:rsidP="00DA5F8C">
      <w:pPr>
        <w:spacing w:after="20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O</w:t>
      </w:r>
      <w:r w:rsidR="00DA5F8C" w:rsidRPr="00DA5F8C">
        <w:rPr>
          <w:rFonts w:ascii="Times New Roman" w:eastAsia="Times New Roman" w:hAnsi="Times New Roman" w:cs="Times New Roman"/>
          <w:lang w:eastAsia="hr-HR"/>
        </w:rPr>
        <w:t>vlašt</w:t>
      </w:r>
      <w:r w:rsidR="00C30E12">
        <w:rPr>
          <w:rFonts w:ascii="Times New Roman" w:eastAsia="Times New Roman" w:hAnsi="Times New Roman" w:cs="Times New Roman"/>
          <w:lang w:eastAsia="hr-HR"/>
        </w:rPr>
        <w:t>eni predstavnici N</w:t>
      </w:r>
      <w:r w:rsidR="00DA5F8C" w:rsidRPr="00DA5F8C">
        <w:rPr>
          <w:rFonts w:ascii="Times New Roman" w:eastAsia="Times New Roman" w:hAnsi="Times New Roman" w:cs="Times New Roman"/>
          <w:lang w:eastAsia="hr-HR"/>
        </w:rPr>
        <w:t>aručitelja će sastaviti Zapisnik</w:t>
      </w:r>
      <w:r>
        <w:rPr>
          <w:rFonts w:ascii="Times New Roman" w:eastAsia="Times New Roman" w:hAnsi="Times New Roman" w:cs="Times New Roman"/>
          <w:lang w:eastAsia="hr-HR"/>
        </w:rPr>
        <w:t xml:space="preserve"> o otvaranju ponuda kojeg</w:t>
      </w:r>
      <w:r w:rsidR="00DA5F8C" w:rsidRPr="00DA5F8C">
        <w:rPr>
          <w:rFonts w:ascii="Times New Roman" w:eastAsia="Times New Roman" w:hAnsi="Times New Roman" w:cs="Times New Roman"/>
          <w:lang w:eastAsia="hr-HR"/>
        </w:rPr>
        <w:t xml:space="preserve"> će dostaviti putem elektroničke pošte svim ponuditeljima u ovom postupku.</w:t>
      </w:r>
    </w:p>
    <w:p w14:paraId="69ED36C1" w14:textId="337DA1FA"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6" w:name="_Toc148530152"/>
      <w:r>
        <w:rPr>
          <w:rFonts w:ascii="Times New Roman" w:eastAsia="Times New Roman" w:hAnsi="Times New Roman" w:cs="Times New Roman"/>
          <w:b/>
          <w:bCs/>
          <w:iCs/>
          <w:sz w:val="24"/>
          <w:szCs w:val="28"/>
          <w:lang w:eastAsia="x-none"/>
        </w:rPr>
        <w:t>5</w:t>
      </w:r>
      <w:r w:rsidR="00DA5F8C" w:rsidRPr="00DA5F8C">
        <w:rPr>
          <w:rFonts w:ascii="Times New Roman" w:eastAsia="Times New Roman" w:hAnsi="Times New Roman" w:cs="Times New Roman"/>
          <w:b/>
          <w:bCs/>
          <w:iCs/>
          <w:sz w:val="24"/>
          <w:szCs w:val="28"/>
          <w:lang w:val="x-none" w:eastAsia="x-none"/>
        </w:rPr>
        <w:t>.3. Rok valjanosti ponude</w:t>
      </w:r>
      <w:bookmarkEnd w:id="156"/>
    </w:p>
    <w:p w14:paraId="4C5A873E" w14:textId="77777777" w:rsidR="00DA5F8C" w:rsidRPr="00DA5F8C" w:rsidRDefault="00DA5F8C" w:rsidP="00DA5F8C">
      <w:pPr>
        <w:spacing w:after="20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Rok valjanosti ponude mora biti naveden u ponudi i ne može biti kraći od 60 (šezdeset) dana od dana otvaranja ponuda, s tim da Naručitelj može pisanim putem zatražiti produženje roka valjanosti ponuda.</w:t>
      </w:r>
    </w:p>
    <w:p w14:paraId="48033C66" w14:textId="75BBC09E"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7" w:name="_Toc148530153"/>
      <w:r>
        <w:rPr>
          <w:rFonts w:ascii="Times New Roman" w:eastAsia="Times New Roman" w:hAnsi="Times New Roman" w:cs="Times New Roman"/>
          <w:b/>
          <w:bCs/>
          <w:iCs/>
          <w:sz w:val="24"/>
          <w:szCs w:val="28"/>
          <w:lang w:eastAsia="x-none"/>
        </w:rPr>
        <w:lastRenderedPageBreak/>
        <w:t>5</w:t>
      </w:r>
      <w:r w:rsidR="00DA5F8C" w:rsidRPr="00DA5F8C">
        <w:rPr>
          <w:rFonts w:ascii="Times New Roman" w:eastAsia="Times New Roman" w:hAnsi="Times New Roman" w:cs="Times New Roman"/>
          <w:b/>
          <w:bCs/>
          <w:iCs/>
          <w:sz w:val="24"/>
          <w:szCs w:val="28"/>
          <w:lang w:eastAsia="x-none"/>
        </w:rPr>
        <w:t xml:space="preserve">.4. </w:t>
      </w:r>
      <w:r w:rsidR="00DA5F8C" w:rsidRPr="00DA5F8C">
        <w:rPr>
          <w:rFonts w:ascii="Times New Roman" w:eastAsia="Times New Roman" w:hAnsi="Times New Roman" w:cs="Times New Roman"/>
          <w:b/>
          <w:bCs/>
          <w:iCs/>
          <w:sz w:val="24"/>
          <w:szCs w:val="28"/>
          <w:lang w:val="x-none" w:eastAsia="x-none"/>
        </w:rPr>
        <w:t>Kriterij za odabir ponude</w:t>
      </w:r>
      <w:bookmarkEnd w:id="157"/>
    </w:p>
    <w:p w14:paraId="3F30FDF4" w14:textId="57F064F1" w:rsidR="00DA5F8C" w:rsidRDefault="00DA5F8C" w:rsidP="00DA5F8C">
      <w:pPr>
        <w:spacing w:after="200" w:line="276"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Kriterij za odabir ponude je </w:t>
      </w:r>
      <w:r w:rsidR="00287B0C">
        <w:rPr>
          <w:rFonts w:ascii="Times New Roman" w:eastAsia="Times New Roman" w:hAnsi="Times New Roman" w:cs="Times New Roman"/>
          <w:lang w:eastAsia="hr-HR"/>
        </w:rPr>
        <w:t>ekonomski najpovoljnija ponuda.</w:t>
      </w:r>
    </w:p>
    <w:p w14:paraId="3C5D671D" w14:textId="24979441" w:rsidR="00287B0C" w:rsidRDefault="00287B0C" w:rsidP="00DA5F8C">
      <w:pPr>
        <w:spacing w:after="20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Ekonomski najpovoljnija ponuda za predmet nabave je valjana ponuda s ukupno najvećom ocjenom dobivenom zbrojem svih kriterija za odabir ekonomski najpovoljnije ponude. Maksimalan broj bodova koje ponuda može dobiti u je 100 bodova.</w:t>
      </w:r>
    </w:p>
    <w:p w14:paraId="66A3A04D" w14:textId="3EA55205" w:rsidR="00287B0C" w:rsidRPr="00287B0C" w:rsidRDefault="00287B0C" w:rsidP="00287B0C">
      <w:pPr>
        <w:spacing w:after="20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 xml:space="preserve">Naručitelj će nakon što izvrši bodovanje valjanih ponuda iste rangirati prema broju bodova od one koja je ostvarila najveći broj bodova pa nadalje, te će sukladno kriteriju ekonomski najpovoljnije ponude odabrati onu ponudu koja ostvari najveći broj bodova. </w:t>
      </w:r>
    </w:p>
    <w:p w14:paraId="08DCE40B" w14:textId="0BF0C4A0" w:rsidR="00287B0C" w:rsidRDefault="00287B0C" w:rsidP="00287B0C">
      <w:pPr>
        <w:spacing w:after="20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Ako su dvije ili više valjanih ponuda jednako rangirane prema kriteriju za odabir ponude, temeljem, Naručitelj će odabrati ponudu koja je zaprimljena ranije.</w:t>
      </w:r>
    </w:p>
    <w:p w14:paraId="2FEA50AB"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u w:val="single"/>
          <w:lang w:eastAsia="hr-HR"/>
        </w:rPr>
        <w:t>Kriteriji odabira i njihov relativni značaj prikazani su u tablici</w:t>
      </w:r>
      <w:r w:rsidRPr="00287B0C">
        <w:rPr>
          <w:rFonts w:ascii="Times New Roman" w:eastAsia="Times New Roman" w:hAnsi="Times New Roman" w:cs="Times New Roman"/>
          <w:lang w:eastAsia="hr-HR"/>
        </w:rPr>
        <w:t xml:space="preserve">: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1953"/>
        <w:gridCol w:w="1763"/>
      </w:tblGrid>
      <w:tr w:rsidR="00287B0C" w:rsidRPr="00287B0C" w14:paraId="76B487A2" w14:textId="77777777" w:rsidTr="003578AB">
        <w:trPr>
          <w:trHeight w:val="321"/>
          <w:jc w:val="center"/>
        </w:trPr>
        <w:tc>
          <w:tcPr>
            <w:tcW w:w="54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257BF3" w14:textId="77777777" w:rsidR="00287B0C" w:rsidRPr="00287B0C" w:rsidRDefault="00287B0C" w:rsidP="00287B0C">
            <w:pPr>
              <w:spacing w:before="120" w:after="120" w:line="276" w:lineRule="auto"/>
              <w:jc w:val="center"/>
              <w:rPr>
                <w:rFonts w:ascii="Times New Roman" w:eastAsia="Times New Roman" w:hAnsi="Times New Roman" w:cs="Times New Roman"/>
                <w:b/>
                <w:lang w:eastAsia="hr-HR"/>
              </w:rPr>
            </w:pPr>
            <w:r w:rsidRPr="00287B0C">
              <w:rPr>
                <w:rFonts w:ascii="Times New Roman" w:eastAsia="Times New Roman" w:hAnsi="Times New Roman" w:cs="Times New Roman"/>
                <w:b/>
                <w:lang w:eastAsia="hr-HR"/>
              </w:rPr>
              <w:t>Kriterij</w:t>
            </w:r>
          </w:p>
        </w:tc>
        <w:tc>
          <w:tcPr>
            <w:tcW w:w="1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0EC38" w14:textId="77777777" w:rsidR="00287B0C" w:rsidRPr="00287B0C" w:rsidRDefault="00287B0C" w:rsidP="00287B0C">
            <w:pPr>
              <w:spacing w:before="120" w:after="120" w:line="276" w:lineRule="auto"/>
              <w:jc w:val="center"/>
              <w:rPr>
                <w:rFonts w:ascii="Times New Roman" w:eastAsia="Times New Roman" w:hAnsi="Times New Roman" w:cs="Times New Roman"/>
                <w:b/>
                <w:lang w:eastAsia="hr-HR"/>
              </w:rPr>
            </w:pPr>
            <w:r w:rsidRPr="00287B0C">
              <w:rPr>
                <w:rFonts w:ascii="Times New Roman" w:eastAsia="Times New Roman" w:hAnsi="Times New Roman" w:cs="Times New Roman"/>
                <w:b/>
                <w:lang w:eastAsia="hr-HR"/>
              </w:rPr>
              <w:t>Maksimalni broj bodova</w:t>
            </w:r>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3C432378" w14:textId="77777777" w:rsidR="00287B0C" w:rsidRPr="00287B0C" w:rsidRDefault="00287B0C" w:rsidP="00287B0C">
            <w:pPr>
              <w:spacing w:before="120" w:after="120" w:line="276" w:lineRule="auto"/>
              <w:jc w:val="center"/>
              <w:rPr>
                <w:rFonts w:ascii="Times New Roman" w:eastAsia="Times New Roman" w:hAnsi="Times New Roman" w:cs="Times New Roman"/>
                <w:b/>
                <w:lang w:eastAsia="hr-HR"/>
              </w:rPr>
            </w:pPr>
            <w:r w:rsidRPr="00287B0C">
              <w:rPr>
                <w:rFonts w:ascii="Times New Roman" w:eastAsia="Times New Roman" w:hAnsi="Times New Roman" w:cs="Times New Roman"/>
                <w:b/>
                <w:lang w:eastAsia="hr-HR"/>
              </w:rPr>
              <w:t>Relativni ponder</w:t>
            </w:r>
          </w:p>
        </w:tc>
      </w:tr>
      <w:tr w:rsidR="00287B0C" w:rsidRPr="00287B0C" w14:paraId="0FF29A7D" w14:textId="77777777" w:rsidTr="003578AB">
        <w:trPr>
          <w:trHeight w:val="332"/>
          <w:jc w:val="center"/>
        </w:trPr>
        <w:tc>
          <w:tcPr>
            <w:tcW w:w="5419" w:type="dxa"/>
            <w:tcBorders>
              <w:top w:val="single" w:sz="4" w:space="0" w:color="auto"/>
              <w:left w:val="single" w:sz="4" w:space="0" w:color="auto"/>
              <w:bottom w:val="single" w:sz="4" w:space="0" w:color="auto"/>
              <w:right w:val="single" w:sz="4" w:space="0" w:color="auto"/>
            </w:tcBorders>
            <w:hideMark/>
          </w:tcPr>
          <w:p w14:paraId="06C45847"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1. Cijena ponude - C</w:t>
            </w:r>
          </w:p>
        </w:tc>
        <w:tc>
          <w:tcPr>
            <w:tcW w:w="1953" w:type="dxa"/>
            <w:tcBorders>
              <w:top w:val="single" w:sz="4" w:space="0" w:color="auto"/>
              <w:left w:val="single" w:sz="4" w:space="0" w:color="auto"/>
              <w:bottom w:val="single" w:sz="4" w:space="0" w:color="auto"/>
              <w:right w:val="single" w:sz="4" w:space="0" w:color="auto"/>
            </w:tcBorders>
            <w:hideMark/>
          </w:tcPr>
          <w:p w14:paraId="357B4A2D" w14:textId="77777777" w:rsidR="00287B0C" w:rsidRPr="00287B0C" w:rsidRDefault="00287B0C" w:rsidP="00287B0C">
            <w:pPr>
              <w:spacing w:before="120" w:after="120" w:line="276" w:lineRule="auto"/>
              <w:jc w:val="center"/>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70</w:t>
            </w:r>
          </w:p>
        </w:tc>
        <w:tc>
          <w:tcPr>
            <w:tcW w:w="1763" w:type="dxa"/>
            <w:tcBorders>
              <w:top w:val="single" w:sz="4" w:space="0" w:color="auto"/>
              <w:left w:val="single" w:sz="4" w:space="0" w:color="auto"/>
              <w:bottom w:val="single" w:sz="4" w:space="0" w:color="auto"/>
              <w:right w:val="single" w:sz="4" w:space="0" w:color="auto"/>
            </w:tcBorders>
            <w:hideMark/>
          </w:tcPr>
          <w:p w14:paraId="55D96488" w14:textId="77777777" w:rsidR="00287B0C" w:rsidRPr="00287B0C" w:rsidRDefault="00287B0C" w:rsidP="00287B0C">
            <w:pPr>
              <w:spacing w:before="120" w:after="120" w:line="276" w:lineRule="auto"/>
              <w:jc w:val="center"/>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70%</w:t>
            </w:r>
          </w:p>
        </w:tc>
      </w:tr>
      <w:tr w:rsidR="00287B0C" w:rsidRPr="00287B0C" w14:paraId="0E9BCB7C" w14:textId="77777777" w:rsidTr="003578AB">
        <w:trPr>
          <w:trHeight w:val="325"/>
          <w:jc w:val="center"/>
        </w:trPr>
        <w:tc>
          <w:tcPr>
            <w:tcW w:w="5419" w:type="dxa"/>
            <w:tcBorders>
              <w:top w:val="single" w:sz="4" w:space="0" w:color="auto"/>
              <w:left w:val="single" w:sz="4" w:space="0" w:color="auto"/>
              <w:bottom w:val="single" w:sz="4" w:space="0" w:color="auto"/>
              <w:right w:val="single" w:sz="4" w:space="0" w:color="auto"/>
            </w:tcBorders>
            <w:hideMark/>
          </w:tcPr>
          <w:p w14:paraId="691D6228" w14:textId="52A8DA73"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 xml:space="preserve">2. </w:t>
            </w:r>
            <w:r>
              <w:rPr>
                <w:rFonts w:ascii="Times New Roman" w:eastAsia="Times New Roman" w:hAnsi="Times New Roman" w:cs="Times New Roman"/>
                <w:lang w:eastAsia="hr-HR"/>
              </w:rPr>
              <w:t>Iskustvo stručnjaka</w:t>
            </w:r>
            <w:r w:rsidRPr="00287B0C">
              <w:rPr>
                <w:rFonts w:ascii="Times New Roman" w:eastAsia="Times New Roman" w:hAnsi="Times New Roman" w:cs="Times New Roman"/>
                <w:lang w:eastAsia="hr-HR"/>
              </w:rPr>
              <w:t xml:space="preserve"> - </w:t>
            </w:r>
            <w:r>
              <w:rPr>
                <w:rFonts w:ascii="Times New Roman" w:eastAsia="Times New Roman" w:hAnsi="Times New Roman" w:cs="Times New Roman"/>
                <w:lang w:eastAsia="hr-HR"/>
              </w:rPr>
              <w:t>I</w:t>
            </w:r>
          </w:p>
        </w:tc>
        <w:tc>
          <w:tcPr>
            <w:tcW w:w="1953" w:type="dxa"/>
            <w:tcBorders>
              <w:top w:val="single" w:sz="4" w:space="0" w:color="auto"/>
              <w:left w:val="single" w:sz="4" w:space="0" w:color="auto"/>
              <w:bottom w:val="single" w:sz="4" w:space="0" w:color="auto"/>
              <w:right w:val="single" w:sz="4" w:space="0" w:color="auto"/>
            </w:tcBorders>
            <w:hideMark/>
          </w:tcPr>
          <w:p w14:paraId="274B93F1" w14:textId="77777777" w:rsidR="00287B0C" w:rsidRPr="00287B0C" w:rsidRDefault="00287B0C" w:rsidP="00287B0C">
            <w:pPr>
              <w:spacing w:before="120" w:after="120" w:line="276" w:lineRule="auto"/>
              <w:jc w:val="center"/>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30</w:t>
            </w:r>
          </w:p>
        </w:tc>
        <w:tc>
          <w:tcPr>
            <w:tcW w:w="1763" w:type="dxa"/>
            <w:tcBorders>
              <w:top w:val="single" w:sz="4" w:space="0" w:color="auto"/>
              <w:left w:val="single" w:sz="4" w:space="0" w:color="auto"/>
              <w:bottom w:val="single" w:sz="4" w:space="0" w:color="auto"/>
              <w:right w:val="single" w:sz="4" w:space="0" w:color="auto"/>
            </w:tcBorders>
            <w:hideMark/>
          </w:tcPr>
          <w:p w14:paraId="19773E40" w14:textId="77777777" w:rsidR="00287B0C" w:rsidRPr="00287B0C" w:rsidRDefault="00287B0C" w:rsidP="00287B0C">
            <w:pPr>
              <w:spacing w:before="120" w:after="120" w:line="276" w:lineRule="auto"/>
              <w:jc w:val="center"/>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30%</w:t>
            </w:r>
          </w:p>
        </w:tc>
      </w:tr>
      <w:tr w:rsidR="00287B0C" w:rsidRPr="00287B0C" w14:paraId="52C9A8B8" w14:textId="77777777" w:rsidTr="003578AB">
        <w:trPr>
          <w:trHeight w:val="189"/>
          <w:jc w:val="center"/>
        </w:trPr>
        <w:tc>
          <w:tcPr>
            <w:tcW w:w="5419" w:type="dxa"/>
            <w:tcBorders>
              <w:top w:val="single" w:sz="4" w:space="0" w:color="auto"/>
              <w:left w:val="single" w:sz="4" w:space="0" w:color="auto"/>
              <w:bottom w:val="single" w:sz="4" w:space="0" w:color="auto"/>
              <w:right w:val="single" w:sz="4" w:space="0" w:color="auto"/>
            </w:tcBorders>
            <w:hideMark/>
          </w:tcPr>
          <w:p w14:paraId="09DA0A4C" w14:textId="77777777" w:rsidR="00287B0C" w:rsidRPr="00287B0C" w:rsidRDefault="00287B0C" w:rsidP="00287B0C">
            <w:pPr>
              <w:spacing w:before="120" w:after="120" w:line="276" w:lineRule="auto"/>
              <w:jc w:val="right"/>
              <w:rPr>
                <w:rFonts w:ascii="Times New Roman" w:eastAsia="Times New Roman" w:hAnsi="Times New Roman" w:cs="Times New Roman"/>
                <w:b/>
                <w:lang w:eastAsia="hr-HR"/>
              </w:rPr>
            </w:pPr>
            <w:r w:rsidRPr="00287B0C">
              <w:rPr>
                <w:rFonts w:ascii="Times New Roman" w:eastAsia="Times New Roman" w:hAnsi="Times New Roman" w:cs="Times New Roman"/>
                <w:b/>
                <w:lang w:eastAsia="hr-HR"/>
              </w:rPr>
              <w:t>Ukupno maksimalni broj bodova</w:t>
            </w:r>
          </w:p>
        </w:tc>
        <w:tc>
          <w:tcPr>
            <w:tcW w:w="1953" w:type="dxa"/>
            <w:tcBorders>
              <w:top w:val="single" w:sz="4" w:space="0" w:color="auto"/>
              <w:left w:val="single" w:sz="4" w:space="0" w:color="auto"/>
              <w:bottom w:val="single" w:sz="4" w:space="0" w:color="auto"/>
              <w:right w:val="single" w:sz="4" w:space="0" w:color="auto"/>
            </w:tcBorders>
            <w:hideMark/>
          </w:tcPr>
          <w:p w14:paraId="0CC9CC92" w14:textId="77777777" w:rsidR="00287B0C" w:rsidRPr="00287B0C" w:rsidRDefault="00287B0C" w:rsidP="00287B0C">
            <w:pPr>
              <w:spacing w:before="120" w:after="120" w:line="276" w:lineRule="auto"/>
              <w:jc w:val="center"/>
              <w:rPr>
                <w:rFonts w:ascii="Times New Roman" w:eastAsia="Times New Roman" w:hAnsi="Times New Roman" w:cs="Times New Roman"/>
                <w:b/>
                <w:lang w:eastAsia="hr-HR"/>
              </w:rPr>
            </w:pPr>
            <w:r w:rsidRPr="00287B0C">
              <w:rPr>
                <w:rFonts w:ascii="Times New Roman" w:eastAsia="Times New Roman" w:hAnsi="Times New Roman" w:cs="Times New Roman"/>
                <w:b/>
                <w:lang w:eastAsia="hr-HR"/>
              </w:rPr>
              <w:t>100</w:t>
            </w:r>
          </w:p>
        </w:tc>
        <w:tc>
          <w:tcPr>
            <w:tcW w:w="1763" w:type="dxa"/>
            <w:tcBorders>
              <w:top w:val="single" w:sz="4" w:space="0" w:color="auto"/>
              <w:left w:val="single" w:sz="4" w:space="0" w:color="auto"/>
              <w:bottom w:val="single" w:sz="4" w:space="0" w:color="auto"/>
              <w:right w:val="single" w:sz="4" w:space="0" w:color="auto"/>
            </w:tcBorders>
            <w:hideMark/>
          </w:tcPr>
          <w:p w14:paraId="34B9B10A" w14:textId="77777777" w:rsidR="00287B0C" w:rsidRPr="00287B0C" w:rsidRDefault="00287B0C" w:rsidP="00287B0C">
            <w:pPr>
              <w:spacing w:before="120" w:after="120" w:line="276" w:lineRule="auto"/>
              <w:jc w:val="center"/>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100%</w:t>
            </w:r>
          </w:p>
        </w:tc>
      </w:tr>
    </w:tbl>
    <w:p w14:paraId="7CF1806A" w14:textId="5842DCCD" w:rsidR="00287B0C" w:rsidRDefault="00287B0C" w:rsidP="00287B0C">
      <w:pPr>
        <w:spacing w:after="200" w:line="276" w:lineRule="auto"/>
        <w:jc w:val="both"/>
        <w:rPr>
          <w:rFonts w:ascii="Times New Roman" w:eastAsia="Times New Roman" w:hAnsi="Times New Roman" w:cs="Times New Roman"/>
          <w:lang w:eastAsia="hr-HR"/>
        </w:rPr>
      </w:pPr>
    </w:p>
    <w:p w14:paraId="049A42B8" w14:textId="492D0DD1"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 xml:space="preserve">Ekonomski najpovoljnija ponuda je valjana ponuda s ukupno najvećom ocjenom dobivenom zbrojem svih kriterija: U = C + </w:t>
      </w:r>
      <w:r>
        <w:rPr>
          <w:rFonts w:ascii="Times New Roman" w:eastAsia="Times New Roman" w:hAnsi="Times New Roman" w:cs="Times New Roman"/>
          <w:lang w:eastAsia="hr-HR"/>
        </w:rPr>
        <w:t>I</w:t>
      </w:r>
      <w:r w:rsidRPr="00287B0C">
        <w:rPr>
          <w:rFonts w:ascii="Times New Roman" w:eastAsia="Times New Roman" w:hAnsi="Times New Roman" w:cs="Times New Roman"/>
          <w:lang w:eastAsia="hr-HR"/>
        </w:rPr>
        <w:t xml:space="preserve"> </w:t>
      </w:r>
    </w:p>
    <w:p w14:paraId="2CFE4F88"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p>
    <w:p w14:paraId="333DE135" w14:textId="77777777" w:rsidR="00287B0C" w:rsidRPr="00287B0C" w:rsidRDefault="00287B0C" w:rsidP="00287B0C">
      <w:pPr>
        <w:spacing w:before="120" w:after="120" w:line="276" w:lineRule="auto"/>
        <w:jc w:val="both"/>
        <w:rPr>
          <w:rFonts w:ascii="Times New Roman" w:eastAsia="Times New Roman" w:hAnsi="Times New Roman" w:cs="Times New Roman"/>
          <w:u w:val="single"/>
          <w:lang w:eastAsia="hr-HR"/>
        </w:rPr>
      </w:pPr>
      <w:r w:rsidRPr="00287B0C">
        <w:rPr>
          <w:rFonts w:ascii="Times New Roman" w:eastAsia="Times New Roman" w:hAnsi="Times New Roman" w:cs="Times New Roman"/>
          <w:b/>
          <w:bCs/>
          <w:u w:val="single"/>
          <w:lang w:eastAsia="hr-HR"/>
        </w:rPr>
        <w:t>1. Cjenovni</w:t>
      </w:r>
      <w:r w:rsidRPr="00287B0C">
        <w:rPr>
          <w:rFonts w:ascii="Times New Roman" w:eastAsia="Times New Roman" w:hAnsi="Times New Roman" w:cs="Times New Roman"/>
          <w:b/>
          <w:u w:val="single"/>
          <w:lang w:eastAsia="hr-HR"/>
        </w:rPr>
        <w:t xml:space="preserve"> kriterij - C</w:t>
      </w:r>
    </w:p>
    <w:p w14:paraId="67F58F0F"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Naručitelj kao jedan od kriterija za odabir ekonomski najpovoljnije ponude određuje cijenu ponude. Maksimalan broj bodova koji ponuda može dobiti po ovom kriteriju iznosi 70 (sedamdeset) bodova.</w:t>
      </w:r>
    </w:p>
    <w:p w14:paraId="527E265D"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Valjana ponuda s najnižom cijenom dobit će  maksimalan broj bodova, a svaka druga razmjerno manji broj bodova prema slijedećoj formuli:</w:t>
      </w:r>
    </w:p>
    <w:p w14:paraId="4C92978C" w14:textId="77777777" w:rsidR="00287B0C" w:rsidRPr="00287B0C" w:rsidRDefault="00287B0C" w:rsidP="00287B0C">
      <w:pPr>
        <w:spacing w:before="120" w:after="120" w:line="276" w:lineRule="auto"/>
        <w:ind w:left="1069"/>
        <w:contextualSpacing/>
        <w:jc w:val="center"/>
        <w:rPr>
          <w:rFonts w:ascii="Times New Roman" w:eastAsia="Times New Roman" w:hAnsi="Times New Roman" w:cs="Times New Roman"/>
          <w:b/>
          <w:lang w:val="x-none" w:eastAsia="x-none"/>
        </w:rPr>
      </w:pPr>
      <w:r w:rsidRPr="00287B0C">
        <w:rPr>
          <w:rFonts w:ascii="Times New Roman" w:eastAsia="Times New Roman" w:hAnsi="Times New Roman" w:cs="Times New Roman"/>
          <w:b/>
          <w:lang w:val="x-none" w:eastAsia="x-none"/>
        </w:rPr>
        <w:t>C</w:t>
      </w:r>
      <m:oMath>
        <m:r>
          <m:rPr>
            <m:sty m:val="b"/>
          </m:rPr>
          <w:rPr>
            <w:rFonts w:ascii="Cambria Math" w:eastAsia="Times New Roman" w:hAnsi="Cambria Math" w:cs="Times New Roman"/>
            <w:lang w:val="x-none" w:eastAsia="x-none"/>
          </w:rPr>
          <m:t>=</m:t>
        </m:r>
        <m:f>
          <m:fPr>
            <m:ctrlPr>
              <w:rPr>
                <w:rFonts w:ascii="Cambria Math" w:eastAsia="Times New Roman" w:hAnsi="Cambria Math" w:cs="Times New Roman"/>
                <w:b/>
                <w:lang w:val="x-none" w:eastAsia="x-none"/>
              </w:rPr>
            </m:ctrlPr>
          </m:fPr>
          <m:num>
            <m:r>
              <m:rPr>
                <m:sty m:val="b"/>
              </m:rPr>
              <w:rPr>
                <w:rFonts w:ascii="Cambria Math" w:eastAsia="Times New Roman" w:hAnsi="Cambria Math" w:cs="Times New Roman"/>
                <w:lang w:val="x-none" w:eastAsia="x-none"/>
              </w:rPr>
              <m:t>CN</m:t>
            </m:r>
          </m:num>
          <m:den>
            <m:r>
              <m:rPr>
                <m:sty m:val="b"/>
              </m:rPr>
              <w:rPr>
                <w:rFonts w:ascii="Cambria Math" w:eastAsia="Times New Roman" w:hAnsi="Cambria Math" w:cs="Times New Roman"/>
                <w:lang w:val="x-none" w:eastAsia="x-none"/>
              </w:rPr>
              <m:t>CP</m:t>
            </m:r>
          </m:den>
        </m:f>
      </m:oMath>
      <w:r w:rsidRPr="00287B0C">
        <w:rPr>
          <w:rFonts w:ascii="Times New Roman" w:eastAsia="Times New Roman" w:hAnsi="Times New Roman" w:cs="Times New Roman"/>
          <w:b/>
          <w:lang w:val="x-none" w:eastAsia="x-none"/>
        </w:rPr>
        <w:t>*</w:t>
      </w:r>
      <w:r w:rsidRPr="00287B0C">
        <w:rPr>
          <w:rFonts w:ascii="Times New Roman" w:eastAsia="Times New Roman" w:hAnsi="Times New Roman" w:cs="Times New Roman"/>
          <w:b/>
          <w:lang w:eastAsia="x-none"/>
        </w:rPr>
        <w:t>7</w:t>
      </w:r>
      <w:r w:rsidRPr="00287B0C">
        <w:rPr>
          <w:rFonts w:ascii="Times New Roman" w:eastAsia="Times New Roman" w:hAnsi="Times New Roman" w:cs="Times New Roman"/>
          <w:b/>
          <w:lang w:val="x-none" w:eastAsia="x-none"/>
        </w:rPr>
        <w:t xml:space="preserve">0  </w:t>
      </w:r>
    </w:p>
    <w:p w14:paraId="2ECCC6ED" w14:textId="77777777" w:rsidR="00287B0C" w:rsidRPr="00287B0C" w:rsidRDefault="00287B0C" w:rsidP="00287B0C">
      <w:pPr>
        <w:spacing w:before="120" w:after="120" w:line="276" w:lineRule="auto"/>
        <w:ind w:left="1069"/>
        <w:contextualSpacing/>
        <w:jc w:val="both"/>
        <w:rPr>
          <w:rFonts w:ascii="Times New Roman" w:eastAsia="Times New Roman" w:hAnsi="Times New Roman" w:cs="Times New Roman"/>
          <w:lang w:val="x-none" w:eastAsia="x-none"/>
        </w:rPr>
      </w:pPr>
    </w:p>
    <w:p w14:paraId="00F84F9D" w14:textId="77777777" w:rsidR="00287B0C" w:rsidRPr="00287B0C" w:rsidRDefault="00287B0C" w:rsidP="00287B0C">
      <w:pPr>
        <w:spacing w:before="120" w:after="120" w:line="276" w:lineRule="auto"/>
        <w:ind w:left="1069"/>
        <w:contextualSpacing/>
        <w:jc w:val="both"/>
        <w:rPr>
          <w:rFonts w:ascii="Times New Roman" w:eastAsia="Times New Roman" w:hAnsi="Times New Roman" w:cs="Times New Roman"/>
          <w:lang w:val="x-none" w:eastAsia="x-none"/>
        </w:rPr>
      </w:pPr>
    </w:p>
    <w:p w14:paraId="5112E186"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C - broj bodova ostvaren na temelju kriterija cijene promatrane ponude</w:t>
      </w:r>
    </w:p>
    <w:p w14:paraId="5C62A0F4" w14:textId="0635D5B8"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 xml:space="preserve">CN - najniža cijena ponude u postupku nabave </w:t>
      </w:r>
    </w:p>
    <w:p w14:paraId="4EC59CB0" w14:textId="5A54AE96"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 xml:space="preserve">CP - cijena ponude koja se ocjenjuje </w:t>
      </w:r>
    </w:p>
    <w:p w14:paraId="0E18E2EF" w14:textId="7DBA99EA"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t xml:space="preserve">70 - najviši ostvarivi broj bodova na temelju kriterija cijene </w:t>
      </w:r>
    </w:p>
    <w:p w14:paraId="181D85F5" w14:textId="46171694" w:rsidR="00287B0C" w:rsidRPr="00287B0C" w:rsidRDefault="00287B0C" w:rsidP="00287B0C">
      <w:pPr>
        <w:spacing w:after="200" w:line="276" w:lineRule="auto"/>
        <w:jc w:val="both"/>
        <w:rPr>
          <w:rFonts w:ascii="Times New Roman" w:eastAsia="Times New Roman" w:hAnsi="Times New Roman" w:cs="Times New Roman"/>
          <w:b/>
          <w:bCs/>
          <w:u w:val="single"/>
          <w:lang w:eastAsia="hr-HR"/>
        </w:rPr>
      </w:pPr>
      <w:r w:rsidRPr="00287B0C">
        <w:rPr>
          <w:rFonts w:ascii="Times New Roman" w:eastAsia="Times New Roman" w:hAnsi="Times New Roman" w:cs="Times New Roman"/>
          <w:b/>
          <w:bCs/>
          <w:u w:val="single"/>
          <w:lang w:eastAsia="hr-HR"/>
        </w:rPr>
        <w:t>2. Iskustvo stručnjaka – I</w:t>
      </w:r>
    </w:p>
    <w:p w14:paraId="18E25BC5" w14:textId="77777777" w:rsidR="00287B0C" w:rsidRPr="00287B0C" w:rsidRDefault="00287B0C" w:rsidP="00287B0C">
      <w:pPr>
        <w:spacing w:before="120" w:after="120" w:line="276" w:lineRule="auto"/>
        <w:jc w:val="both"/>
        <w:rPr>
          <w:rFonts w:ascii="Times New Roman" w:eastAsia="Times New Roman" w:hAnsi="Times New Roman" w:cs="Times New Roman"/>
          <w:lang w:eastAsia="hr-HR"/>
        </w:rPr>
      </w:pPr>
      <w:r w:rsidRPr="00287B0C">
        <w:rPr>
          <w:rFonts w:ascii="Times New Roman" w:eastAsia="Times New Roman" w:hAnsi="Times New Roman" w:cs="Times New Roman"/>
          <w:lang w:eastAsia="hr-HR"/>
        </w:rPr>
        <w:lastRenderedPageBreak/>
        <w:t xml:space="preserve">Maksimalan broj bodova koji ponuda može ostvariti na temelju ovog kriterija iznosi 30 (trideset) bodova. </w:t>
      </w:r>
    </w:p>
    <w:p w14:paraId="4777CDE2" w14:textId="1E17F7A7" w:rsidR="00287B0C" w:rsidRDefault="00287B0C" w:rsidP="00287B0C">
      <w:pPr>
        <w:spacing w:after="200" w:line="276"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Iskustvo stručnjaka bodovat će se na sljedeći način: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5222"/>
        <w:gridCol w:w="1524"/>
        <w:gridCol w:w="1514"/>
      </w:tblGrid>
      <w:tr w:rsidR="008E0795" w:rsidRPr="008E0795" w14:paraId="22E700FC" w14:textId="77777777" w:rsidTr="003578AB">
        <w:tc>
          <w:tcPr>
            <w:tcW w:w="6024" w:type="dxa"/>
            <w:gridSpan w:val="2"/>
            <w:shd w:val="clear" w:color="auto" w:fill="F2F2F2"/>
            <w:vAlign w:val="center"/>
          </w:tcPr>
          <w:p w14:paraId="2AD57C9F" w14:textId="77777777" w:rsidR="008E0795" w:rsidRPr="008E0795" w:rsidRDefault="008E0795" w:rsidP="008E0795">
            <w:pPr>
              <w:widowControl w:val="0"/>
              <w:spacing w:after="0" w:line="240" w:lineRule="auto"/>
              <w:jc w:val="center"/>
              <w:rPr>
                <w:rFonts w:ascii="Times New Roman" w:eastAsia="Times New Roman" w:hAnsi="Times New Roman" w:cs="Times New Roman"/>
                <w:b/>
                <w:sz w:val="24"/>
                <w:szCs w:val="24"/>
              </w:rPr>
            </w:pPr>
            <w:r w:rsidRPr="008E0795">
              <w:rPr>
                <w:rFonts w:ascii="Times New Roman" w:eastAsia="Times New Roman" w:hAnsi="Times New Roman" w:cs="Times New Roman"/>
                <w:b/>
                <w:sz w:val="24"/>
                <w:szCs w:val="24"/>
              </w:rPr>
              <w:t>Stručnjaci i kriteriji</w:t>
            </w:r>
          </w:p>
        </w:tc>
        <w:tc>
          <w:tcPr>
            <w:tcW w:w="1524" w:type="dxa"/>
            <w:shd w:val="clear" w:color="auto" w:fill="F2F2F2"/>
            <w:vAlign w:val="center"/>
          </w:tcPr>
          <w:p w14:paraId="5B1AAA64" w14:textId="77506552" w:rsidR="008E0795" w:rsidRPr="008E0795" w:rsidRDefault="008E0795" w:rsidP="008E0795">
            <w:pPr>
              <w:widowControl w:val="0"/>
              <w:spacing w:after="0" w:line="240" w:lineRule="auto"/>
              <w:jc w:val="center"/>
              <w:rPr>
                <w:rFonts w:ascii="Times New Roman" w:eastAsia="Times New Roman" w:hAnsi="Times New Roman" w:cs="Times New Roman"/>
                <w:b/>
                <w:sz w:val="24"/>
                <w:szCs w:val="24"/>
              </w:rPr>
            </w:pPr>
            <w:r w:rsidRPr="008E0795">
              <w:rPr>
                <w:rFonts w:ascii="Times New Roman" w:eastAsia="Times New Roman" w:hAnsi="Times New Roman" w:cs="Times New Roman"/>
                <w:b/>
                <w:sz w:val="24"/>
                <w:szCs w:val="24"/>
              </w:rPr>
              <w:t xml:space="preserve">Broj usluga </w:t>
            </w:r>
          </w:p>
        </w:tc>
        <w:tc>
          <w:tcPr>
            <w:tcW w:w="1514" w:type="dxa"/>
            <w:shd w:val="clear" w:color="auto" w:fill="F2F2F2"/>
            <w:vAlign w:val="center"/>
          </w:tcPr>
          <w:p w14:paraId="290794DF" w14:textId="77777777" w:rsidR="008E0795" w:rsidRPr="008E0795" w:rsidRDefault="008E0795" w:rsidP="008E0795">
            <w:pPr>
              <w:widowControl w:val="0"/>
              <w:spacing w:after="0" w:line="240" w:lineRule="auto"/>
              <w:jc w:val="center"/>
              <w:rPr>
                <w:rFonts w:ascii="Times New Roman" w:eastAsia="Times New Roman" w:hAnsi="Times New Roman" w:cs="Times New Roman"/>
                <w:b/>
                <w:sz w:val="24"/>
                <w:szCs w:val="24"/>
              </w:rPr>
            </w:pPr>
            <w:r w:rsidRPr="008E0795">
              <w:rPr>
                <w:rFonts w:ascii="Times New Roman" w:eastAsia="Times New Roman" w:hAnsi="Times New Roman" w:cs="Times New Roman"/>
                <w:b/>
                <w:sz w:val="24"/>
                <w:szCs w:val="24"/>
              </w:rPr>
              <w:t>Broj bodova</w:t>
            </w:r>
          </w:p>
        </w:tc>
      </w:tr>
      <w:tr w:rsidR="008E0795" w:rsidRPr="008E0795" w14:paraId="70880384" w14:textId="77777777" w:rsidTr="003578AB">
        <w:tc>
          <w:tcPr>
            <w:tcW w:w="9062" w:type="dxa"/>
            <w:gridSpan w:val="4"/>
            <w:shd w:val="clear" w:color="auto" w:fill="auto"/>
          </w:tcPr>
          <w:p w14:paraId="131D9273" w14:textId="69AB9A6E" w:rsidR="008E0795" w:rsidRPr="008E0795" w:rsidRDefault="008E0795" w:rsidP="008E0795">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Stručnjak za reviziju</w:t>
            </w:r>
          </w:p>
        </w:tc>
      </w:tr>
      <w:tr w:rsidR="008E0795" w:rsidRPr="008E0795" w14:paraId="084C7C1D" w14:textId="77777777" w:rsidTr="003578AB">
        <w:tc>
          <w:tcPr>
            <w:tcW w:w="802" w:type="dxa"/>
            <w:vMerge w:val="restart"/>
            <w:shd w:val="clear" w:color="auto" w:fill="auto"/>
          </w:tcPr>
          <w:p w14:paraId="2CFBD292" w14:textId="77777777" w:rsidR="008E0795" w:rsidRPr="008E0795" w:rsidRDefault="008E0795" w:rsidP="008E0795">
            <w:pPr>
              <w:widowControl w:val="0"/>
              <w:spacing w:after="0" w:line="240" w:lineRule="auto"/>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1.1.</w:t>
            </w:r>
          </w:p>
        </w:tc>
        <w:tc>
          <w:tcPr>
            <w:tcW w:w="5222" w:type="dxa"/>
            <w:vMerge w:val="restart"/>
            <w:shd w:val="clear" w:color="auto" w:fill="auto"/>
          </w:tcPr>
          <w:p w14:paraId="0F999F36" w14:textId="38A22318" w:rsidR="008E0795" w:rsidRPr="008E0795" w:rsidRDefault="008E0795" w:rsidP="00130CBA">
            <w:pPr>
              <w:widowControl w:val="0"/>
              <w:spacing w:after="0" w:line="240" w:lineRule="auto"/>
              <w:jc w:val="both"/>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Broj izvršenih usluga</w:t>
            </w:r>
            <w:r>
              <w:rPr>
                <w:rFonts w:ascii="Times New Roman" w:eastAsia="Times New Roman" w:hAnsi="Times New Roman" w:cs="Times New Roman"/>
                <w:sz w:val="24"/>
                <w:szCs w:val="24"/>
              </w:rPr>
              <w:t xml:space="preserve"> revizije </w:t>
            </w:r>
            <w:r w:rsidRPr="008E0795">
              <w:rPr>
                <w:rFonts w:ascii="Times New Roman" w:eastAsia="Times New Roman" w:hAnsi="Times New Roman" w:cs="Times New Roman"/>
                <w:sz w:val="24"/>
                <w:szCs w:val="24"/>
              </w:rPr>
              <w:t>projek</w:t>
            </w:r>
            <w:r>
              <w:rPr>
                <w:rFonts w:ascii="Times New Roman" w:eastAsia="Times New Roman" w:hAnsi="Times New Roman" w:cs="Times New Roman"/>
                <w:sz w:val="24"/>
                <w:szCs w:val="24"/>
              </w:rPr>
              <w:t>a</w:t>
            </w:r>
            <w:r w:rsidRPr="008E0795">
              <w:rPr>
                <w:rFonts w:ascii="Times New Roman" w:eastAsia="Times New Roman" w:hAnsi="Times New Roman" w:cs="Times New Roman"/>
                <w:sz w:val="24"/>
                <w:szCs w:val="24"/>
              </w:rPr>
              <w:t>ta</w:t>
            </w:r>
            <w:r w:rsidR="00130CBA">
              <w:rPr>
                <w:rFonts w:ascii="Times New Roman" w:eastAsia="Times New Roman" w:hAnsi="Times New Roman" w:cs="Times New Roman"/>
                <w:sz w:val="24"/>
                <w:szCs w:val="24"/>
              </w:rPr>
              <w:t xml:space="preserve"> minimalne vrijednosti 5 milijuna eura</w:t>
            </w:r>
            <w:r w:rsidRPr="008E0795">
              <w:rPr>
                <w:rFonts w:ascii="Times New Roman" w:eastAsia="Times New Roman" w:hAnsi="Times New Roman" w:cs="Times New Roman"/>
                <w:sz w:val="24"/>
                <w:szCs w:val="24"/>
              </w:rPr>
              <w:t xml:space="preserve"> sufinanciran</w:t>
            </w:r>
            <w:r>
              <w:rPr>
                <w:rFonts w:ascii="Times New Roman" w:eastAsia="Times New Roman" w:hAnsi="Times New Roman" w:cs="Times New Roman"/>
                <w:sz w:val="24"/>
                <w:szCs w:val="24"/>
              </w:rPr>
              <w:t>ih</w:t>
            </w:r>
            <w:r w:rsidRPr="008E0795">
              <w:rPr>
                <w:rFonts w:ascii="Times New Roman" w:eastAsia="Times New Roman" w:hAnsi="Times New Roman" w:cs="Times New Roman"/>
                <w:sz w:val="24"/>
                <w:szCs w:val="24"/>
              </w:rPr>
              <w:t xml:space="preserve"> sredstvima EU i/ili sredstvima drugih nacionalnih i/ili međunarodnih izvora financiranja</w:t>
            </w:r>
          </w:p>
        </w:tc>
        <w:tc>
          <w:tcPr>
            <w:tcW w:w="1524" w:type="dxa"/>
            <w:shd w:val="clear" w:color="auto" w:fill="auto"/>
          </w:tcPr>
          <w:p w14:paraId="137D9092" w14:textId="77777777" w:rsidR="008E0795" w:rsidRPr="008E0795" w:rsidRDefault="008E0795" w:rsidP="008E0795">
            <w:pPr>
              <w:widowControl w:val="0"/>
              <w:spacing w:after="0" w:line="240" w:lineRule="auto"/>
              <w:jc w:val="center"/>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1-2</w:t>
            </w:r>
          </w:p>
        </w:tc>
        <w:tc>
          <w:tcPr>
            <w:tcW w:w="1514" w:type="dxa"/>
            <w:shd w:val="clear" w:color="auto" w:fill="auto"/>
          </w:tcPr>
          <w:p w14:paraId="531FDC1F" w14:textId="77777777" w:rsidR="008E0795" w:rsidRPr="008E0795" w:rsidRDefault="008E0795" w:rsidP="008E0795">
            <w:pPr>
              <w:widowControl w:val="0"/>
              <w:spacing w:after="0" w:line="240" w:lineRule="auto"/>
              <w:jc w:val="center"/>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10</w:t>
            </w:r>
          </w:p>
        </w:tc>
      </w:tr>
      <w:tr w:rsidR="008E0795" w:rsidRPr="008E0795" w14:paraId="431E67B5" w14:textId="77777777" w:rsidTr="003578AB">
        <w:tc>
          <w:tcPr>
            <w:tcW w:w="802" w:type="dxa"/>
            <w:vMerge/>
            <w:shd w:val="clear" w:color="auto" w:fill="auto"/>
          </w:tcPr>
          <w:p w14:paraId="794218C2" w14:textId="77777777" w:rsidR="008E0795" w:rsidRPr="008E0795" w:rsidRDefault="008E0795" w:rsidP="008E0795">
            <w:pPr>
              <w:widowControl w:val="0"/>
              <w:spacing w:after="0" w:line="240" w:lineRule="auto"/>
              <w:rPr>
                <w:rFonts w:ascii="Times New Roman" w:eastAsia="Times New Roman" w:hAnsi="Times New Roman" w:cs="Times New Roman"/>
                <w:sz w:val="24"/>
                <w:szCs w:val="24"/>
              </w:rPr>
            </w:pPr>
          </w:p>
        </w:tc>
        <w:tc>
          <w:tcPr>
            <w:tcW w:w="5222" w:type="dxa"/>
            <w:vMerge/>
            <w:shd w:val="clear" w:color="auto" w:fill="auto"/>
          </w:tcPr>
          <w:p w14:paraId="77BCBB77" w14:textId="77777777" w:rsidR="008E0795" w:rsidRPr="008E0795" w:rsidRDefault="008E0795" w:rsidP="008E0795">
            <w:pPr>
              <w:widowControl w:val="0"/>
              <w:spacing w:after="0" w:line="240" w:lineRule="auto"/>
              <w:rPr>
                <w:rFonts w:ascii="Times New Roman" w:eastAsia="Times New Roman" w:hAnsi="Times New Roman" w:cs="Times New Roman"/>
                <w:sz w:val="24"/>
                <w:szCs w:val="24"/>
              </w:rPr>
            </w:pPr>
          </w:p>
        </w:tc>
        <w:tc>
          <w:tcPr>
            <w:tcW w:w="1524" w:type="dxa"/>
            <w:shd w:val="clear" w:color="auto" w:fill="auto"/>
          </w:tcPr>
          <w:p w14:paraId="1E70C123" w14:textId="77777777" w:rsidR="008E0795" w:rsidRPr="008E0795" w:rsidRDefault="008E0795" w:rsidP="008E0795">
            <w:pPr>
              <w:widowControl w:val="0"/>
              <w:spacing w:after="0" w:line="240" w:lineRule="auto"/>
              <w:jc w:val="center"/>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3-4</w:t>
            </w:r>
          </w:p>
        </w:tc>
        <w:tc>
          <w:tcPr>
            <w:tcW w:w="1514" w:type="dxa"/>
            <w:shd w:val="clear" w:color="auto" w:fill="auto"/>
          </w:tcPr>
          <w:p w14:paraId="66AE2DC2" w14:textId="77777777" w:rsidR="008E0795" w:rsidRPr="008E0795" w:rsidRDefault="008E0795" w:rsidP="008E0795">
            <w:pPr>
              <w:widowControl w:val="0"/>
              <w:spacing w:after="0" w:line="240" w:lineRule="auto"/>
              <w:jc w:val="center"/>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20</w:t>
            </w:r>
          </w:p>
        </w:tc>
      </w:tr>
      <w:tr w:rsidR="008E0795" w:rsidRPr="008E0795" w14:paraId="3A695F43" w14:textId="77777777" w:rsidTr="003578AB">
        <w:trPr>
          <w:trHeight w:val="58"/>
        </w:trPr>
        <w:tc>
          <w:tcPr>
            <w:tcW w:w="802" w:type="dxa"/>
            <w:vMerge/>
            <w:shd w:val="clear" w:color="auto" w:fill="auto"/>
          </w:tcPr>
          <w:p w14:paraId="007D6ABE" w14:textId="77777777" w:rsidR="008E0795" w:rsidRPr="008E0795" w:rsidRDefault="008E0795" w:rsidP="008E0795">
            <w:pPr>
              <w:widowControl w:val="0"/>
              <w:spacing w:after="0" w:line="240" w:lineRule="auto"/>
              <w:rPr>
                <w:rFonts w:ascii="Times New Roman" w:eastAsia="Times New Roman" w:hAnsi="Times New Roman" w:cs="Times New Roman"/>
                <w:sz w:val="24"/>
                <w:szCs w:val="24"/>
              </w:rPr>
            </w:pPr>
          </w:p>
        </w:tc>
        <w:tc>
          <w:tcPr>
            <w:tcW w:w="5222" w:type="dxa"/>
            <w:vMerge/>
            <w:shd w:val="clear" w:color="auto" w:fill="auto"/>
          </w:tcPr>
          <w:p w14:paraId="6674A249" w14:textId="77777777" w:rsidR="008E0795" w:rsidRPr="008E0795" w:rsidRDefault="008E0795" w:rsidP="008E0795">
            <w:pPr>
              <w:widowControl w:val="0"/>
              <w:spacing w:after="0" w:line="240" w:lineRule="auto"/>
              <w:rPr>
                <w:rFonts w:ascii="Times New Roman" w:eastAsia="Times New Roman" w:hAnsi="Times New Roman" w:cs="Times New Roman"/>
                <w:sz w:val="24"/>
                <w:szCs w:val="24"/>
              </w:rPr>
            </w:pPr>
          </w:p>
        </w:tc>
        <w:tc>
          <w:tcPr>
            <w:tcW w:w="1524" w:type="dxa"/>
            <w:shd w:val="clear" w:color="auto" w:fill="auto"/>
          </w:tcPr>
          <w:p w14:paraId="2382AB41" w14:textId="77777777" w:rsidR="008E0795" w:rsidRPr="008E0795" w:rsidRDefault="008E0795" w:rsidP="008E0795">
            <w:pPr>
              <w:widowControl w:val="0"/>
              <w:spacing w:after="0" w:line="240" w:lineRule="auto"/>
              <w:jc w:val="center"/>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5 i više</w:t>
            </w:r>
          </w:p>
        </w:tc>
        <w:tc>
          <w:tcPr>
            <w:tcW w:w="1514" w:type="dxa"/>
            <w:shd w:val="clear" w:color="auto" w:fill="auto"/>
          </w:tcPr>
          <w:p w14:paraId="66F0AEA8" w14:textId="77777777" w:rsidR="008E0795" w:rsidRPr="008E0795" w:rsidRDefault="008E0795" w:rsidP="008E0795">
            <w:pPr>
              <w:widowControl w:val="0"/>
              <w:spacing w:after="0" w:line="240" w:lineRule="auto"/>
              <w:jc w:val="center"/>
              <w:rPr>
                <w:rFonts w:ascii="Times New Roman" w:eastAsia="Times New Roman" w:hAnsi="Times New Roman" w:cs="Times New Roman"/>
                <w:sz w:val="24"/>
                <w:szCs w:val="24"/>
              </w:rPr>
            </w:pPr>
            <w:r w:rsidRPr="008E0795">
              <w:rPr>
                <w:rFonts w:ascii="Times New Roman" w:eastAsia="Times New Roman" w:hAnsi="Times New Roman" w:cs="Times New Roman"/>
                <w:sz w:val="24"/>
                <w:szCs w:val="24"/>
              </w:rPr>
              <w:t>30</w:t>
            </w:r>
          </w:p>
        </w:tc>
      </w:tr>
      <w:tr w:rsidR="008E0795" w:rsidRPr="008E0795" w14:paraId="49587A49" w14:textId="77777777" w:rsidTr="003578AB">
        <w:tc>
          <w:tcPr>
            <w:tcW w:w="9062" w:type="dxa"/>
            <w:gridSpan w:val="4"/>
            <w:shd w:val="clear" w:color="auto" w:fill="auto"/>
          </w:tcPr>
          <w:p w14:paraId="6EA4F504" w14:textId="0EEE4229" w:rsidR="008E0795" w:rsidRPr="008E0795" w:rsidRDefault="008E0795" w:rsidP="008E0795">
            <w:pPr>
              <w:widowControl w:val="0"/>
              <w:spacing w:after="0" w:line="240" w:lineRule="auto"/>
              <w:jc w:val="right"/>
              <w:rPr>
                <w:rFonts w:ascii="Times New Roman" w:eastAsia="Times New Roman" w:hAnsi="Times New Roman" w:cs="Times New Roman"/>
                <w:b/>
                <w:bCs/>
                <w:i/>
                <w:sz w:val="24"/>
                <w:szCs w:val="24"/>
              </w:rPr>
            </w:pPr>
            <w:r w:rsidRPr="008E0795">
              <w:rPr>
                <w:rFonts w:ascii="Times New Roman" w:eastAsia="Times New Roman" w:hAnsi="Times New Roman" w:cs="Times New Roman"/>
                <w:b/>
                <w:bCs/>
                <w:i/>
                <w:sz w:val="24"/>
                <w:szCs w:val="24"/>
              </w:rPr>
              <w:t xml:space="preserve">Ukupan mogući broj bodova za stručnjake: </w:t>
            </w:r>
            <w:r w:rsidRPr="005F444D">
              <w:rPr>
                <w:rFonts w:ascii="Times New Roman" w:eastAsia="Times New Roman" w:hAnsi="Times New Roman" w:cs="Times New Roman"/>
                <w:b/>
                <w:bCs/>
                <w:i/>
                <w:sz w:val="24"/>
                <w:szCs w:val="24"/>
              </w:rPr>
              <w:t>3</w:t>
            </w:r>
            <w:r w:rsidRPr="008E0795">
              <w:rPr>
                <w:rFonts w:ascii="Times New Roman" w:eastAsia="Times New Roman" w:hAnsi="Times New Roman" w:cs="Times New Roman"/>
                <w:b/>
                <w:bCs/>
                <w:i/>
                <w:sz w:val="24"/>
                <w:szCs w:val="24"/>
              </w:rPr>
              <w:t>0</w:t>
            </w:r>
          </w:p>
        </w:tc>
      </w:tr>
    </w:tbl>
    <w:p w14:paraId="1884919F" w14:textId="7B0E7A5F" w:rsidR="00287B0C" w:rsidRDefault="00287B0C" w:rsidP="00287B0C">
      <w:pPr>
        <w:spacing w:after="200" w:line="276" w:lineRule="auto"/>
        <w:jc w:val="both"/>
        <w:rPr>
          <w:rFonts w:ascii="Times New Roman" w:eastAsia="Times New Roman" w:hAnsi="Times New Roman" w:cs="Times New Roman"/>
          <w:lang w:eastAsia="hr-HR"/>
        </w:rPr>
      </w:pPr>
    </w:p>
    <w:p w14:paraId="7579851F" w14:textId="241489F9" w:rsidR="00287B0C" w:rsidRDefault="008B3ADA" w:rsidP="00287B0C">
      <w:pPr>
        <w:spacing w:after="200" w:line="276" w:lineRule="auto"/>
        <w:jc w:val="both"/>
        <w:rPr>
          <w:rFonts w:ascii="Times New Roman" w:eastAsia="Times New Roman" w:hAnsi="Times New Roman" w:cs="Times New Roman"/>
          <w:lang w:eastAsia="hr-HR"/>
        </w:rPr>
      </w:pPr>
      <w:r w:rsidRPr="008B3ADA">
        <w:rPr>
          <w:rFonts w:ascii="Times New Roman" w:eastAsia="Times New Roman" w:hAnsi="Times New Roman" w:cs="Times New Roman"/>
          <w:lang w:eastAsia="hr-HR"/>
        </w:rPr>
        <w:t xml:space="preserve">U slučaju da stručnjak nema navedeno iskustvo po </w:t>
      </w:r>
      <w:r>
        <w:rPr>
          <w:rFonts w:ascii="Times New Roman" w:eastAsia="Times New Roman" w:hAnsi="Times New Roman" w:cs="Times New Roman"/>
          <w:lang w:eastAsia="hr-HR"/>
        </w:rPr>
        <w:t>gore navedenom</w:t>
      </w:r>
      <w:r w:rsidRPr="008B3ADA">
        <w:rPr>
          <w:rFonts w:ascii="Times New Roman" w:eastAsia="Times New Roman" w:hAnsi="Times New Roman" w:cs="Times New Roman"/>
          <w:lang w:eastAsia="hr-HR"/>
        </w:rPr>
        <w:t xml:space="preserve"> kriteriju, za isti će mu biti dodijeljeno 0 (nula) bodova</w:t>
      </w:r>
    </w:p>
    <w:p w14:paraId="52616DB2" w14:textId="7028C861" w:rsidR="008B3ADA" w:rsidRPr="008B3ADA" w:rsidRDefault="008B3ADA" w:rsidP="008B3ADA">
      <w:pPr>
        <w:spacing w:after="200" w:line="276" w:lineRule="auto"/>
        <w:jc w:val="both"/>
        <w:rPr>
          <w:rFonts w:ascii="Times New Roman" w:eastAsia="Times New Roman" w:hAnsi="Times New Roman" w:cs="Times New Roman"/>
          <w:lang w:val="x-none" w:eastAsia="x-none"/>
        </w:rPr>
      </w:pPr>
      <w:r w:rsidRPr="008B3ADA">
        <w:rPr>
          <w:rFonts w:ascii="Times New Roman" w:eastAsia="Times New Roman" w:hAnsi="Times New Roman" w:cs="Times New Roman"/>
          <w:lang w:val="x-none" w:eastAsia="x-none"/>
        </w:rPr>
        <w:t xml:space="preserve">Za potrebe utvrđivanja navedenog specifičnog iskustva stručnjaka ponuditelj u ponudi za </w:t>
      </w:r>
      <w:r w:rsidR="00BB40CA">
        <w:rPr>
          <w:rFonts w:ascii="Times New Roman" w:eastAsia="Times New Roman" w:hAnsi="Times New Roman" w:cs="Times New Roman"/>
          <w:lang w:eastAsia="x-none"/>
        </w:rPr>
        <w:t>predmetnog</w:t>
      </w:r>
      <w:r w:rsidR="00480759">
        <w:rPr>
          <w:rFonts w:ascii="Times New Roman" w:eastAsia="Times New Roman" w:hAnsi="Times New Roman" w:cs="Times New Roman"/>
          <w:lang w:eastAsia="x-none"/>
        </w:rPr>
        <w:t xml:space="preserve"> </w:t>
      </w:r>
      <w:r w:rsidRPr="008B3ADA">
        <w:rPr>
          <w:rFonts w:ascii="Times New Roman" w:eastAsia="Times New Roman" w:hAnsi="Times New Roman" w:cs="Times New Roman"/>
          <w:lang w:val="x-none" w:eastAsia="x-none"/>
        </w:rPr>
        <w:t xml:space="preserve">stručnjaka dostavlja Obrazac za prikaz specifičnog iskustva stručnjaka, koji može biti dostavljen u formi </w:t>
      </w:r>
      <w:r w:rsidRPr="00BB40CA">
        <w:rPr>
          <w:rFonts w:ascii="Times New Roman" w:eastAsia="Times New Roman" w:hAnsi="Times New Roman" w:cs="Times New Roman"/>
          <w:lang w:val="x-none" w:eastAsia="x-none"/>
        </w:rPr>
        <w:t xml:space="preserve">Priloga </w:t>
      </w:r>
      <w:r w:rsidR="00BB40CA" w:rsidRPr="00BB40CA">
        <w:rPr>
          <w:rFonts w:ascii="Times New Roman" w:eastAsia="Times New Roman" w:hAnsi="Times New Roman" w:cs="Times New Roman"/>
          <w:lang w:eastAsia="x-none"/>
        </w:rPr>
        <w:t>3</w:t>
      </w:r>
      <w:r w:rsidRPr="00BB40CA">
        <w:rPr>
          <w:rFonts w:ascii="Times New Roman" w:eastAsia="Times New Roman" w:hAnsi="Times New Roman" w:cs="Times New Roman"/>
          <w:lang w:val="x-none" w:eastAsia="x-none"/>
        </w:rPr>
        <w:t>.</w:t>
      </w:r>
      <w:r w:rsidRPr="008B3ADA">
        <w:rPr>
          <w:rFonts w:ascii="Times New Roman" w:eastAsia="Times New Roman" w:hAnsi="Times New Roman" w:cs="Times New Roman"/>
          <w:lang w:val="x-none" w:eastAsia="x-none"/>
        </w:rPr>
        <w:t xml:space="preserve"> ov</w:t>
      </w:r>
      <w:r>
        <w:rPr>
          <w:rFonts w:ascii="Times New Roman" w:eastAsia="Times New Roman" w:hAnsi="Times New Roman" w:cs="Times New Roman"/>
          <w:lang w:eastAsia="x-none"/>
        </w:rPr>
        <w:t>og</w:t>
      </w:r>
      <w:r w:rsidRPr="008B3ADA">
        <w:rPr>
          <w:rFonts w:ascii="Times New Roman" w:eastAsia="Times New Roman" w:hAnsi="Times New Roman" w:cs="Times New Roman"/>
          <w:lang w:val="x-none" w:eastAsia="x-none"/>
        </w:rPr>
        <w:t xml:space="preserve"> </w:t>
      </w:r>
      <w:r>
        <w:rPr>
          <w:rFonts w:ascii="Times New Roman" w:eastAsia="Times New Roman" w:hAnsi="Times New Roman" w:cs="Times New Roman"/>
          <w:lang w:eastAsia="x-none"/>
        </w:rPr>
        <w:t>Poziva</w:t>
      </w:r>
      <w:r w:rsidRPr="008B3ADA">
        <w:rPr>
          <w:rFonts w:ascii="Times New Roman" w:eastAsia="Times New Roman" w:hAnsi="Times New Roman" w:cs="Times New Roman"/>
          <w:lang w:val="x-none" w:eastAsia="x-none"/>
        </w:rPr>
        <w:t xml:space="preserve"> ili u slobodnoj formi iz koje mora biti vidljivo specifično iskustvo koje će se koristiti za postupak bodovanja sukladno iznad definiranim kriterijima. </w:t>
      </w:r>
    </w:p>
    <w:p w14:paraId="2A148B09" w14:textId="1A168468" w:rsidR="00287B0C" w:rsidRPr="008B3ADA" w:rsidRDefault="008B3ADA" w:rsidP="008B3ADA">
      <w:pPr>
        <w:spacing w:after="200" w:line="276" w:lineRule="auto"/>
        <w:jc w:val="both"/>
        <w:rPr>
          <w:rFonts w:ascii="Times New Roman" w:eastAsia="Times New Roman" w:hAnsi="Times New Roman" w:cs="Times New Roman"/>
          <w:lang w:eastAsia="hr-HR"/>
        </w:rPr>
      </w:pPr>
      <w:r w:rsidRPr="008B3ADA">
        <w:rPr>
          <w:rFonts w:ascii="Times New Roman" w:eastAsia="Times New Roman" w:hAnsi="Times New Roman" w:cs="Times New Roman"/>
          <w:lang w:val="x-none" w:eastAsia="x-none"/>
        </w:rPr>
        <w:t>Ako tijekom provedbe ugovora o uslugama dođe do potrebe za zamjenom stručnjaka</w:t>
      </w:r>
      <w:r>
        <w:rPr>
          <w:rFonts w:ascii="Times New Roman" w:eastAsia="Times New Roman" w:hAnsi="Times New Roman" w:cs="Times New Roman"/>
          <w:lang w:eastAsia="x-none"/>
        </w:rPr>
        <w:t xml:space="preserve"> čije iskustvo je ocjenjivano kao dio kriterija za odabir</w:t>
      </w:r>
      <w:r w:rsidRPr="008B3ADA">
        <w:rPr>
          <w:rFonts w:ascii="Times New Roman" w:eastAsia="Times New Roman" w:hAnsi="Times New Roman" w:cs="Times New Roman"/>
          <w:lang w:val="x-none" w:eastAsia="x-none"/>
        </w:rPr>
        <w:t xml:space="preserve"> ekonomski najpovoljnije ponude, ugovaratelj je dužan bez odgode obavijestiti Naručitelja o potrebi za zamjenom.</w:t>
      </w:r>
      <w:r>
        <w:rPr>
          <w:rFonts w:ascii="Times New Roman" w:eastAsia="Times New Roman" w:hAnsi="Times New Roman" w:cs="Times New Roman"/>
          <w:lang w:eastAsia="x-none"/>
        </w:rPr>
        <w:t xml:space="preserve"> </w:t>
      </w:r>
    </w:p>
    <w:p w14:paraId="558B5EDE" w14:textId="6D74361E"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8" w:name="_Toc148530154"/>
      <w:r>
        <w:rPr>
          <w:rFonts w:ascii="Times New Roman" w:eastAsia="Times New Roman" w:hAnsi="Times New Roman" w:cs="Times New Roman"/>
          <w:b/>
          <w:bCs/>
          <w:iCs/>
          <w:sz w:val="24"/>
          <w:szCs w:val="28"/>
          <w:lang w:eastAsia="x-none"/>
        </w:rPr>
        <w:t>5</w:t>
      </w:r>
      <w:r w:rsidR="00DA5F8C" w:rsidRPr="00DA5F8C">
        <w:rPr>
          <w:rFonts w:ascii="Times New Roman" w:eastAsia="Times New Roman" w:hAnsi="Times New Roman" w:cs="Times New Roman"/>
          <w:b/>
          <w:bCs/>
          <w:iCs/>
          <w:sz w:val="24"/>
          <w:szCs w:val="28"/>
          <w:lang w:val="x-none" w:eastAsia="x-none"/>
        </w:rPr>
        <w:t xml:space="preserve">.5. </w:t>
      </w:r>
      <w:r w:rsidR="00DA5F8C" w:rsidRPr="00DA5F8C">
        <w:rPr>
          <w:rFonts w:ascii="Times New Roman" w:eastAsia="Times New Roman" w:hAnsi="Times New Roman" w:cs="Times New Roman"/>
          <w:b/>
          <w:bCs/>
          <w:iCs/>
          <w:sz w:val="24"/>
          <w:szCs w:val="28"/>
          <w:lang w:eastAsia="x-none"/>
        </w:rPr>
        <w:t>Cijena</w:t>
      </w:r>
      <w:r w:rsidR="00DA5F8C" w:rsidRPr="00DA5F8C">
        <w:rPr>
          <w:rFonts w:ascii="Times New Roman" w:eastAsia="Times New Roman" w:hAnsi="Times New Roman" w:cs="Times New Roman"/>
          <w:b/>
          <w:bCs/>
          <w:iCs/>
          <w:sz w:val="24"/>
          <w:szCs w:val="28"/>
          <w:lang w:val="x-none" w:eastAsia="x-none"/>
        </w:rPr>
        <w:t xml:space="preserve"> i valuta ponude</w:t>
      </w:r>
      <w:bookmarkEnd w:id="150"/>
      <w:bookmarkEnd w:id="151"/>
      <w:bookmarkEnd w:id="152"/>
      <w:bookmarkEnd w:id="153"/>
      <w:bookmarkEnd w:id="158"/>
    </w:p>
    <w:p w14:paraId="711B7A4E" w14:textId="77777777" w:rsidR="005900E9" w:rsidRPr="005900E9" w:rsidRDefault="005900E9" w:rsidP="005900E9">
      <w:pPr>
        <w:spacing w:before="120" w:after="120" w:line="276" w:lineRule="auto"/>
        <w:jc w:val="both"/>
        <w:rPr>
          <w:rFonts w:ascii="Times New Roman" w:eastAsia="Arial Narrow" w:hAnsi="Times New Roman" w:cs="Times New Roman"/>
          <w:lang w:eastAsia="hr-HR"/>
        </w:rPr>
      </w:pPr>
      <w:bookmarkStart w:id="159" w:name="_Toc461013755"/>
      <w:bookmarkStart w:id="160" w:name="_Toc474478068"/>
      <w:bookmarkStart w:id="161" w:name="_Toc474751468"/>
      <w:bookmarkStart w:id="162" w:name="_Toc474751523"/>
      <w:bookmarkStart w:id="163" w:name="_Toc474751577"/>
      <w:bookmarkStart w:id="164" w:name="_Toc475006602"/>
      <w:bookmarkEnd w:id="154"/>
      <w:bookmarkEnd w:id="155"/>
      <w:r w:rsidRPr="005900E9">
        <w:rPr>
          <w:rFonts w:ascii="Times New Roman" w:eastAsia="Arial Narrow" w:hAnsi="Times New Roman" w:cs="Times New Roman"/>
          <w:lang w:eastAsia="hr-HR"/>
        </w:rPr>
        <w:t>Valuta ponude je euro (EUR).</w:t>
      </w:r>
    </w:p>
    <w:p w14:paraId="462FF74D" w14:textId="77777777" w:rsidR="005900E9" w:rsidRPr="005900E9" w:rsidRDefault="005900E9" w:rsidP="005900E9">
      <w:pPr>
        <w:spacing w:before="120" w:after="120" w:line="276" w:lineRule="auto"/>
        <w:jc w:val="both"/>
        <w:rPr>
          <w:rFonts w:ascii="Times New Roman" w:eastAsia="Arial Narrow" w:hAnsi="Times New Roman" w:cs="Times New Roman"/>
          <w:lang w:eastAsia="hr-HR"/>
        </w:rPr>
      </w:pPr>
      <w:r w:rsidRPr="005900E9">
        <w:rPr>
          <w:rFonts w:ascii="Times New Roman" w:eastAsia="Arial Narrow" w:hAnsi="Times New Roman" w:cs="Times New Roman"/>
          <w:lang w:eastAsia="hr-HR"/>
        </w:rPr>
        <w:t>U cijenu ponude uračunati su svi troškovi i popusti, bez poreza na dodanu vrijednost, koji se iskazuje zasebno iza cijene ponude.</w:t>
      </w:r>
    </w:p>
    <w:p w14:paraId="392F0D47" w14:textId="77777777" w:rsidR="005900E9" w:rsidRPr="005900E9" w:rsidRDefault="005900E9" w:rsidP="005900E9">
      <w:pPr>
        <w:spacing w:before="120" w:after="120" w:line="276" w:lineRule="auto"/>
        <w:jc w:val="both"/>
        <w:rPr>
          <w:rFonts w:ascii="Times New Roman" w:eastAsia="Arial Narrow" w:hAnsi="Times New Roman" w:cs="Times New Roman"/>
          <w:lang w:eastAsia="hr-HR"/>
        </w:rPr>
      </w:pPr>
      <w:r w:rsidRPr="005900E9">
        <w:rPr>
          <w:rFonts w:ascii="Times New Roman" w:eastAsia="Arial Narrow" w:hAnsi="Times New Roman" w:cs="Times New Roman"/>
          <w:lang w:eastAsia="hr-HR"/>
        </w:rPr>
        <w:t>Cijena ponude piše se brojkama u apsolutnom iznosu i izražava se u eurima zaokružena na dvije decimale.</w:t>
      </w:r>
    </w:p>
    <w:p w14:paraId="5D1D417F" w14:textId="77777777" w:rsidR="005900E9" w:rsidRPr="005900E9" w:rsidRDefault="005900E9" w:rsidP="005900E9">
      <w:pPr>
        <w:spacing w:before="120" w:after="120" w:line="276" w:lineRule="auto"/>
        <w:jc w:val="both"/>
        <w:rPr>
          <w:rFonts w:ascii="Times New Roman" w:eastAsia="Arial Narrow" w:hAnsi="Times New Roman" w:cs="Times New Roman"/>
          <w:lang w:eastAsia="hr-HR"/>
        </w:rPr>
      </w:pPr>
      <w:r w:rsidRPr="005900E9">
        <w:rPr>
          <w:rFonts w:ascii="Times New Roman" w:eastAsia="Arial Narrow" w:hAnsi="Times New Roman" w:cs="Times New Roman"/>
          <w:lang w:eastAsia="hr-HR"/>
        </w:rPr>
        <w:t>Cijena ponude daje se za cjelokupan predmet nabave.</w:t>
      </w:r>
    </w:p>
    <w:p w14:paraId="466683C5" w14:textId="77777777" w:rsidR="005900E9" w:rsidRPr="005900E9" w:rsidRDefault="005900E9" w:rsidP="005900E9">
      <w:pPr>
        <w:spacing w:before="120" w:after="120" w:line="276" w:lineRule="auto"/>
        <w:jc w:val="both"/>
        <w:rPr>
          <w:rFonts w:ascii="Times New Roman" w:eastAsia="Arial Narrow" w:hAnsi="Times New Roman" w:cs="Times New Roman"/>
          <w:lang w:eastAsia="hr-HR"/>
        </w:rPr>
      </w:pPr>
      <w:r w:rsidRPr="005900E9">
        <w:rPr>
          <w:rFonts w:ascii="Times New Roman" w:eastAsia="Arial Narrow" w:hAnsi="Times New Roman" w:cs="Times New Roman"/>
          <w:lang w:eastAsia="hr-HR"/>
        </w:rPr>
        <w:t>Jedinična cijena je nepromjenjiva.</w:t>
      </w:r>
    </w:p>
    <w:p w14:paraId="65DA0637" w14:textId="77777777" w:rsidR="005900E9" w:rsidRPr="005900E9" w:rsidRDefault="005900E9" w:rsidP="005900E9">
      <w:pPr>
        <w:spacing w:before="120" w:after="120" w:line="276" w:lineRule="auto"/>
        <w:jc w:val="both"/>
        <w:rPr>
          <w:rFonts w:ascii="Times New Roman" w:eastAsia="Arial Narrow" w:hAnsi="Times New Roman" w:cs="Times New Roman"/>
          <w:lang w:eastAsia="hr-HR"/>
        </w:rPr>
      </w:pPr>
      <w:r w:rsidRPr="005900E9">
        <w:rPr>
          <w:rFonts w:ascii="Times New Roman" w:eastAsia="Arial Narrow" w:hAnsi="Times New Roman" w:cs="Times New Roman"/>
          <w:lang w:eastAsia="hr-HR"/>
        </w:rPr>
        <w:t xml:space="preserve">Ako ponuditelj, član zajednice gospodarskih subjekata ili </w:t>
      </w:r>
      <w:proofErr w:type="spellStart"/>
      <w:r w:rsidRPr="005900E9">
        <w:rPr>
          <w:rFonts w:ascii="Times New Roman" w:eastAsia="Arial Narrow" w:hAnsi="Times New Roman" w:cs="Times New Roman"/>
          <w:lang w:eastAsia="hr-HR"/>
        </w:rPr>
        <w:t>podugovaratelj</w:t>
      </w:r>
      <w:proofErr w:type="spellEnd"/>
      <w:r w:rsidRPr="005900E9">
        <w:rPr>
          <w:rFonts w:ascii="Times New Roman" w:eastAsia="Arial Narrow" w:hAnsi="Times New Roman" w:cs="Times New Roman"/>
          <w:lang w:eastAsia="hr-HR"/>
        </w:rPr>
        <w:t xml:space="preserve"> nije u sustavu PDV-a, isto je potrebno naznačiti u ponudi.</w:t>
      </w:r>
    </w:p>
    <w:p w14:paraId="782D4A2A" w14:textId="11B68B47" w:rsidR="005900E9" w:rsidRPr="005900E9" w:rsidRDefault="005900E9" w:rsidP="005900E9">
      <w:pPr>
        <w:spacing w:before="120" w:after="120" w:line="276" w:lineRule="auto"/>
        <w:jc w:val="both"/>
        <w:rPr>
          <w:rFonts w:ascii="Times New Roman" w:eastAsia="Arial Narrow" w:hAnsi="Times New Roman" w:cs="Times New Roman"/>
          <w:lang w:eastAsia="hr-HR"/>
        </w:rPr>
      </w:pPr>
      <w:r w:rsidRPr="005900E9">
        <w:rPr>
          <w:rFonts w:ascii="Times New Roman" w:eastAsia="Arial Narrow" w:hAnsi="Times New Roman" w:cs="Times New Roman"/>
          <w:lang w:eastAsia="hr-HR"/>
        </w:rPr>
        <w:t>Ponuditelj je obvezan prije dostavljanja ponude proučiti cjelokupn</w:t>
      </w:r>
      <w:r>
        <w:rPr>
          <w:rFonts w:ascii="Times New Roman" w:eastAsia="Arial Narrow" w:hAnsi="Times New Roman" w:cs="Times New Roman"/>
          <w:lang w:eastAsia="hr-HR"/>
        </w:rPr>
        <w:t>i</w:t>
      </w:r>
      <w:r w:rsidRPr="005900E9">
        <w:rPr>
          <w:rFonts w:ascii="Times New Roman" w:eastAsia="Arial Narrow" w:hAnsi="Times New Roman" w:cs="Times New Roman"/>
          <w:lang w:eastAsia="hr-HR"/>
        </w:rPr>
        <w:t xml:space="preserve"> </w:t>
      </w:r>
      <w:r>
        <w:rPr>
          <w:rFonts w:ascii="Times New Roman" w:eastAsia="Arial Narrow" w:hAnsi="Times New Roman" w:cs="Times New Roman"/>
          <w:lang w:eastAsia="hr-HR"/>
        </w:rPr>
        <w:t>Poziv za dostavu ponude</w:t>
      </w:r>
      <w:r w:rsidRPr="005900E9">
        <w:rPr>
          <w:rFonts w:ascii="Times New Roman" w:eastAsia="Arial Narrow" w:hAnsi="Times New Roman" w:cs="Times New Roman"/>
          <w:lang w:eastAsia="hr-HR"/>
        </w:rPr>
        <w:t xml:space="preserve"> na temelju koje</w:t>
      </w:r>
      <w:r w:rsidR="00076474">
        <w:rPr>
          <w:rFonts w:ascii="Times New Roman" w:eastAsia="Arial Narrow" w:hAnsi="Times New Roman" w:cs="Times New Roman"/>
          <w:lang w:eastAsia="hr-HR"/>
        </w:rPr>
        <w:t>g</w:t>
      </w:r>
      <w:r w:rsidRPr="005900E9">
        <w:rPr>
          <w:rFonts w:ascii="Times New Roman" w:eastAsia="Arial Narrow" w:hAnsi="Times New Roman" w:cs="Times New Roman"/>
          <w:lang w:eastAsia="hr-HR"/>
        </w:rPr>
        <w:t xml:space="preserve"> će ponuditi usluge koji su predmet nabave. </w:t>
      </w:r>
    </w:p>
    <w:p w14:paraId="066EC6D5" w14:textId="2652AB04"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65" w:name="_Toc148530155"/>
      <w:r>
        <w:rPr>
          <w:rFonts w:ascii="Times New Roman" w:eastAsia="Times New Roman" w:hAnsi="Times New Roman" w:cs="Times New Roman"/>
          <w:b/>
          <w:bCs/>
          <w:iCs/>
          <w:sz w:val="24"/>
          <w:szCs w:val="28"/>
          <w:lang w:eastAsia="x-none"/>
        </w:rPr>
        <w:t>5</w:t>
      </w:r>
      <w:r w:rsidR="00DA5F8C" w:rsidRPr="00DA5F8C">
        <w:rPr>
          <w:rFonts w:ascii="Times New Roman" w:eastAsia="Times New Roman" w:hAnsi="Times New Roman" w:cs="Times New Roman"/>
          <w:b/>
          <w:bCs/>
          <w:iCs/>
          <w:sz w:val="24"/>
          <w:szCs w:val="28"/>
          <w:lang w:val="x-none" w:eastAsia="x-none"/>
        </w:rPr>
        <w:t xml:space="preserve">.6. </w:t>
      </w:r>
      <w:bookmarkStart w:id="166" w:name="_Toc461013758"/>
      <w:bookmarkStart w:id="167" w:name="_Toc474478071"/>
      <w:bookmarkStart w:id="168" w:name="_Toc474751471"/>
      <w:bookmarkStart w:id="169" w:name="_Toc474751526"/>
      <w:bookmarkStart w:id="170" w:name="_Toc474751580"/>
      <w:bookmarkStart w:id="171" w:name="_Toc475006605"/>
      <w:bookmarkEnd w:id="159"/>
      <w:bookmarkEnd w:id="160"/>
      <w:bookmarkEnd w:id="161"/>
      <w:bookmarkEnd w:id="162"/>
      <w:bookmarkEnd w:id="163"/>
      <w:bookmarkEnd w:id="164"/>
      <w:r w:rsidR="00DA5F8C" w:rsidRPr="00DA5F8C">
        <w:rPr>
          <w:rFonts w:ascii="Times New Roman" w:eastAsia="Times New Roman" w:hAnsi="Times New Roman" w:cs="Times New Roman"/>
          <w:b/>
          <w:bCs/>
          <w:iCs/>
          <w:sz w:val="24"/>
          <w:szCs w:val="28"/>
          <w:lang w:val="x-none" w:eastAsia="x-none"/>
        </w:rPr>
        <w:t>Jezik i pismo ponude</w:t>
      </w:r>
      <w:bookmarkEnd w:id="166"/>
      <w:bookmarkEnd w:id="167"/>
      <w:bookmarkEnd w:id="168"/>
      <w:bookmarkEnd w:id="169"/>
      <w:bookmarkEnd w:id="170"/>
      <w:bookmarkEnd w:id="171"/>
      <w:bookmarkEnd w:id="165"/>
    </w:p>
    <w:p w14:paraId="62CE93D2" w14:textId="7726A6CA" w:rsid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Ponuda se zajedno s pripadajućom dokumentacijom izrađuje na hrvatskom jeziku i latiničnom pismu.</w:t>
      </w:r>
    </w:p>
    <w:p w14:paraId="20D98A12" w14:textId="45C221B8" w:rsidR="00FA6973" w:rsidRDefault="00FA6973" w:rsidP="00DA5F8C">
      <w:pPr>
        <w:spacing w:after="0" w:line="240" w:lineRule="auto"/>
        <w:jc w:val="both"/>
        <w:rPr>
          <w:rFonts w:ascii="Times New Roman" w:eastAsia="Times New Roman" w:hAnsi="Times New Roman" w:cs="Times New Roman"/>
          <w:lang w:eastAsia="hr-HR"/>
        </w:rPr>
      </w:pPr>
    </w:p>
    <w:p w14:paraId="43946D5B" w14:textId="31539116" w:rsidR="00FA6973" w:rsidRPr="00FA6973" w:rsidRDefault="0069242C" w:rsidP="00FA6973">
      <w:pPr>
        <w:keepNext/>
        <w:spacing w:before="240" w:after="60" w:line="240" w:lineRule="auto"/>
        <w:outlineLvl w:val="1"/>
        <w:rPr>
          <w:rFonts w:ascii="Times New Roman" w:eastAsia="Times New Roman" w:hAnsi="Times New Roman" w:cs="Times New Roman"/>
          <w:b/>
          <w:bCs/>
          <w:iCs/>
          <w:sz w:val="24"/>
          <w:szCs w:val="28"/>
          <w:lang w:eastAsia="x-none"/>
        </w:rPr>
      </w:pPr>
      <w:bookmarkStart w:id="172" w:name="_Toc148530156"/>
      <w:r>
        <w:rPr>
          <w:rFonts w:ascii="Times New Roman" w:eastAsia="Times New Roman" w:hAnsi="Times New Roman" w:cs="Times New Roman"/>
          <w:b/>
          <w:bCs/>
          <w:iCs/>
          <w:sz w:val="24"/>
          <w:szCs w:val="28"/>
          <w:lang w:eastAsia="x-none"/>
        </w:rPr>
        <w:lastRenderedPageBreak/>
        <w:t>5</w:t>
      </w:r>
      <w:r w:rsidR="00FA6973" w:rsidRPr="00FA6973">
        <w:rPr>
          <w:rFonts w:ascii="Times New Roman" w:eastAsia="Times New Roman" w:hAnsi="Times New Roman" w:cs="Times New Roman"/>
          <w:b/>
          <w:bCs/>
          <w:iCs/>
          <w:sz w:val="24"/>
          <w:szCs w:val="28"/>
          <w:lang w:eastAsia="x-none"/>
        </w:rPr>
        <w:t>.7. Pojašnjenje i upotpunjavanje ponuda</w:t>
      </w:r>
      <w:bookmarkEnd w:id="172"/>
    </w:p>
    <w:p w14:paraId="189AA389" w14:textId="5A34B11F" w:rsidR="00FA6973" w:rsidRDefault="00FA6973" w:rsidP="00FA6973">
      <w:pPr>
        <w:spacing w:after="0" w:line="240" w:lineRule="auto"/>
        <w:jc w:val="both"/>
        <w:rPr>
          <w:rFonts w:ascii="Times New Roman" w:eastAsia="Times New Roman" w:hAnsi="Times New Roman" w:cs="Times New Roman"/>
          <w:lang w:eastAsia="hr-HR"/>
        </w:rPr>
      </w:pPr>
      <w:r w:rsidRPr="00FA6973">
        <w:rPr>
          <w:rFonts w:ascii="Times New Roman" w:eastAsia="Times New Roman" w:hAnsi="Times New Roman" w:cs="Times New Roman"/>
          <w:lang w:eastAsia="hr-HR"/>
        </w:rPr>
        <w:t xml:space="preserve">Ako su informacije ili dokumentacija koje je trebao dostaviti Ponuditelj nepotpuni ili pogrešni ili se takvima čine ili ako nedostaju određeni dokumenti, Naručitelj može, poštujući načela jednakog tretmana i transparentnosti, zahtijevati od dotičnih Ponuditelja da dopune, razjasne, upotpune ili dostave nužne informacije ili dokumentaciju u primjerenom roku ne kraćem od </w:t>
      </w:r>
      <w:r w:rsidR="00BB40CA">
        <w:rPr>
          <w:rFonts w:ascii="Times New Roman" w:eastAsia="Times New Roman" w:hAnsi="Times New Roman" w:cs="Times New Roman"/>
          <w:lang w:eastAsia="hr-HR"/>
        </w:rPr>
        <w:t>tri</w:t>
      </w:r>
      <w:r w:rsidR="00BB40CA" w:rsidRPr="00FA6973">
        <w:rPr>
          <w:rFonts w:ascii="Times New Roman" w:eastAsia="Times New Roman" w:hAnsi="Times New Roman" w:cs="Times New Roman"/>
          <w:lang w:eastAsia="hr-HR"/>
        </w:rPr>
        <w:t xml:space="preserve"> </w:t>
      </w:r>
      <w:r w:rsidRPr="00FA6973">
        <w:rPr>
          <w:rFonts w:ascii="Times New Roman" w:eastAsia="Times New Roman" w:hAnsi="Times New Roman" w:cs="Times New Roman"/>
          <w:lang w:eastAsia="hr-HR"/>
        </w:rPr>
        <w:t>dana.</w:t>
      </w:r>
    </w:p>
    <w:p w14:paraId="0A1B0121" w14:textId="4906F534" w:rsidR="005900E9" w:rsidRDefault="005900E9" w:rsidP="00FA6973">
      <w:pPr>
        <w:spacing w:after="0" w:line="240" w:lineRule="auto"/>
        <w:jc w:val="both"/>
        <w:rPr>
          <w:rFonts w:ascii="Times New Roman" w:eastAsia="Times New Roman" w:hAnsi="Times New Roman" w:cs="Times New Roman"/>
          <w:lang w:eastAsia="hr-HR"/>
        </w:rPr>
      </w:pPr>
    </w:p>
    <w:p w14:paraId="284637DC" w14:textId="31BA9398" w:rsidR="005900E9" w:rsidRPr="005900E9" w:rsidRDefault="0069242C" w:rsidP="005900E9">
      <w:pPr>
        <w:spacing w:after="0" w:line="240" w:lineRule="auto"/>
        <w:jc w:val="both"/>
        <w:rPr>
          <w:rFonts w:ascii="Times New Roman" w:eastAsia="Times New Roman" w:hAnsi="Times New Roman" w:cs="Times New Roman"/>
          <w:b/>
          <w:lang w:eastAsia="hr-HR"/>
        </w:rPr>
      </w:pPr>
      <w:r>
        <w:rPr>
          <w:rFonts w:ascii="Times New Roman" w:eastAsia="Times New Roman" w:hAnsi="Times New Roman" w:cs="Times New Roman"/>
          <w:b/>
          <w:lang w:eastAsia="hr-HR"/>
        </w:rPr>
        <w:t>5</w:t>
      </w:r>
      <w:r w:rsidR="005900E9" w:rsidRPr="005900E9">
        <w:rPr>
          <w:rFonts w:ascii="Times New Roman" w:eastAsia="Times New Roman" w:hAnsi="Times New Roman" w:cs="Times New Roman"/>
          <w:b/>
          <w:lang w:eastAsia="hr-HR"/>
        </w:rPr>
        <w:t>.</w:t>
      </w:r>
      <w:r w:rsidR="005900E9">
        <w:rPr>
          <w:rFonts w:ascii="Times New Roman" w:eastAsia="Times New Roman" w:hAnsi="Times New Roman" w:cs="Times New Roman"/>
          <w:b/>
          <w:lang w:eastAsia="hr-HR"/>
        </w:rPr>
        <w:t>8</w:t>
      </w:r>
      <w:r w:rsidR="005900E9" w:rsidRPr="005900E9">
        <w:rPr>
          <w:rFonts w:ascii="Times New Roman" w:eastAsia="Times New Roman" w:hAnsi="Times New Roman" w:cs="Times New Roman"/>
          <w:b/>
          <w:lang w:eastAsia="hr-HR"/>
        </w:rPr>
        <w:t>. Izmjena i dopuna ponude</w:t>
      </w:r>
    </w:p>
    <w:p w14:paraId="28D9CDF6" w14:textId="04401D5B" w:rsidR="005900E9" w:rsidRDefault="005900E9" w:rsidP="005900E9">
      <w:pPr>
        <w:spacing w:after="0" w:line="240" w:lineRule="auto"/>
        <w:jc w:val="both"/>
        <w:rPr>
          <w:rFonts w:ascii="Times New Roman" w:eastAsia="Times New Roman" w:hAnsi="Times New Roman" w:cs="Times New Roman"/>
          <w:lang w:eastAsia="hr-HR"/>
        </w:rPr>
      </w:pPr>
      <w:r w:rsidRPr="005900E9">
        <w:rPr>
          <w:rFonts w:ascii="Times New Roman" w:eastAsia="Times New Roman" w:hAnsi="Times New Roman" w:cs="Times New Roman"/>
          <w:lang w:eastAsia="hr-HR"/>
        </w:rPr>
        <w:t>Ponuditelj može do isteka roka za dostavu ponuda mijenjati svoju ponudu ili od nje odustati. Ako ponuditelj tijekom roka za dostavu mijenja ponudu, smatra se da je ponuda dostavljena u trenutku dostave posljednje izmjene ponude</w:t>
      </w:r>
      <w:r>
        <w:rPr>
          <w:rFonts w:ascii="Times New Roman" w:eastAsia="Times New Roman" w:hAnsi="Times New Roman" w:cs="Times New Roman"/>
          <w:lang w:eastAsia="hr-HR"/>
        </w:rPr>
        <w:t>.</w:t>
      </w:r>
    </w:p>
    <w:p w14:paraId="2AB2F0EB" w14:textId="2DD13E70" w:rsidR="005900E9" w:rsidRDefault="005900E9" w:rsidP="005900E9">
      <w:pPr>
        <w:spacing w:after="0" w:line="240" w:lineRule="auto"/>
        <w:jc w:val="both"/>
        <w:rPr>
          <w:rFonts w:ascii="Times New Roman" w:eastAsia="Times New Roman" w:hAnsi="Times New Roman" w:cs="Times New Roman"/>
          <w:lang w:eastAsia="hr-HR"/>
        </w:rPr>
      </w:pPr>
    </w:p>
    <w:p w14:paraId="4F552B13" w14:textId="529C64FD" w:rsidR="005900E9" w:rsidRDefault="005900E9" w:rsidP="005900E9">
      <w:pPr>
        <w:spacing w:after="0" w:line="240" w:lineRule="auto"/>
        <w:jc w:val="both"/>
        <w:rPr>
          <w:rFonts w:ascii="Times New Roman" w:eastAsia="Times New Roman" w:hAnsi="Times New Roman" w:cs="Times New Roman"/>
          <w:lang w:eastAsia="hr-HR"/>
        </w:rPr>
      </w:pPr>
      <w:r w:rsidRPr="005900E9">
        <w:rPr>
          <w:rFonts w:ascii="Times New Roman" w:eastAsia="Times New Roman" w:hAnsi="Times New Roman" w:cs="Times New Roman"/>
          <w:lang w:eastAsia="hr-HR"/>
        </w:rPr>
        <w:t xml:space="preserve">Ponuditelj je obvezan izmjenu ili </w:t>
      </w:r>
      <w:proofErr w:type="spellStart"/>
      <w:r w:rsidRPr="005900E9">
        <w:rPr>
          <w:rFonts w:ascii="Times New Roman" w:eastAsia="Times New Roman" w:hAnsi="Times New Roman" w:cs="Times New Roman"/>
          <w:lang w:eastAsia="hr-HR"/>
        </w:rPr>
        <w:t>odustanak</w:t>
      </w:r>
      <w:proofErr w:type="spellEnd"/>
      <w:r w:rsidRPr="005900E9">
        <w:rPr>
          <w:rFonts w:ascii="Times New Roman" w:eastAsia="Times New Roman" w:hAnsi="Times New Roman" w:cs="Times New Roman"/>
          <w:lang w:eastAsia="hr-HR"/>
        </w:rPr>
        <w:t xml:space="preserve"> od ponude dostaviti na isti način kao i osnovnu ponudu s naznakom da se radi o izmjeni ili </w:t>
      </w:r>
      <w:proofErr w:type="spellStart"/>
      <w:r w:rsidRPr="005900E9">
        <w:rPr>
          <w:rFonts w:ascii="Times New Roman" w:eastAsia="Times New Roman" w:hAnsi="Times New Roman" w:cs="Times New Roman"/>
          <w:lang w:eastAsia="hr-HR"/>
        </w:rPr>
        <w:t>odustanku</w:t>
      </w:r>
      <w:proofErr w:type="spellEnd"/>
      <w:r>
        <w:rPr>
          <w:rFonts w:ascii="Times New Roman" w:eastAsia="Times New Roman" w:hAnsi="Times New Roman" w:cs="Times New Roman"/>
          <w:lang w:eastAsia="hr-HR"/>
        </w:rPr>
        <w:t>.</w:t>
      </w:r>
    </w:p>
    <w:p w14:paraId="54DB1B1F" w14:textId="74AC4C99" w:rsidR="005900E9" w:rsidRDefault="005900E9" w:rsidP="005900E9">
      <w:pPr>
        <w:spacing w:after="0" w:line="240" w:lineRule="auto"/>
        <w:jc w:val="both"/>
        <w:rPr>
          <w:rFonts w:ascii="Times New Roman" w:eastAsia="Times New Roman" w:hAnsi="Times New Roman" w:cs="Times New Roman"/>
          <w:lang w:eastAsia="hr-HR"/>
        </w:rPr>
      </w:pPr>
    </w:p>
    <w:p w14:paraId="11038FB5" w14:textId="6477B19A" w:rsidR="005900E9" w:rsidRPr="005900E9" w:rsidRDefault="005900E9" w:rsidP="005900E9">
      <w:pPr>
        <w:spacing w:after="0" w:line="240" w:lineRule="auto"/>
        <w:jc w:val="both"/>
        <w:rPr>
          <w:rFonts w:ascii="Times New Roman" w:eastAsia="Times New Roman" w:hAnsi="Times New Roman" w:cs="Times New Roman"/>
          <w:lang w:eastAsia="hr-HR"/>
        </w:rPr>
      </w:pPr>
      <w:r w:rsidRPr="005900E9">
        <w:rPr>
          <w:rFonts w:ascii="Times New Roman" w:eastAsia="Times New Roman" w:hAnsi="Times New Roman" w:cs="Times New Roman"/>
          <w:lang w:eastAsia="hr-HR"/>
        </w:rPr>
        <w:t>Ponuda se ne može mijenjati ili povući nakon isteka roka za dostavu ponuda.</w:t>
      </w:r>
    </w:p>
    <w:p w14:paraId="2AF997CB" w14:textId="77777777" w:rsidR="005900E9" w:rsidRDefault="005900E9" w:rsidP="00FA6973">
      <w:pPr>
        <w:spacing w:after="0" w:line="240" w:lineRule="auto"/>
        <w:jc w:val="both"/>
        <w:rPr>
          <w:rFonts w:ascii="Times New Roman" w:eastAsia="Times New Roman" w:hAnsi="Times New Roman" w:cs="Times New Roman"/>
          <w:lang w:eastAsia="hr-HR"/>
        </w:rPr>
      </w:pPr>
    </w:p>
    <w:p w14:paraId="322EBAD4" w14:textId="77777777" w:rsidR="00FA6973" w:rsidRPr="00DA5F8C" w:rsidRDefault="00FA6973" w:rsidP="00FA6973">
      <w:pPr>
        <w:spacing w:after="0" w:line="240" w:lineRule="auto"/>
        <w:jc w:val="both"/>
        <w:rPr>
          <w:rFonts w:ascii="Times New Roman" w:eastAsia="Times New Roman" w:hAnsi="Times New Roman" w:cs="Times New Roman"/>
          <w:lang w:eastAsia="hr-HR"/>
        </w:rPr>
      </w:pPr>
    </w:p>
    <w:p w14:paraId="2A09D334" w14:textId="5DBCF519" w:rsidR="00DA5F8C" w:rsidRPr="00DA5F8C" w:rsidRDefault="0069242C" w:rsidP="00DA5F8C">
      <w:pPr>
        <w:keepNext/>
        <w:keepLines/>
        <w:spacing w:after="0" w:line="276" w:lineRule="auto"/>
        <w:jc w:val="both"/>
        <w:outlineLvl w:val="0"/>
        <w:rPr>
          <w:rFonts w:ascii="Times New Roman" w:eastAsia="Times New Roman" w:hAnsi="Times New Roman" w:cs="Times New Roman"/>
          <w:b/>
          <w:bCs/>
          <w:color w:val="000000"/>
          <w:sz w:val="24"/>
          <w:szCs w:val="28"/>
          <w:lang w:val="x-none" w:eastAsia="x-none"/>
        </w:rPr>
      </w:pPr>
      <w:bookmarkStart w:id="173" w:name="_Toc461013759"/>
      <w:bookmarkStart w:id="174" w:name="_Toc474478072"/>
      <w:bookmarkStart w:id="175" w:name="_Toc474751472"/>
      <w:bookmarkStart w:id="176" w:name="_Toc474751527"/>
      <w:bookmarkStart w:id="177" w:name="_Toc474751581"/>
      <w:bookmarkStart w:id="178" w:name="_Toc475006606"/>
      <w:bookmarkStart w:id="179" w:name="_Toc148530157"/>
      <w:r>
        <w:rPr>
          <w:rFonts w:ascii="Times New Roman" w:eastAsia="Times New Roman" w:hAnsi="Times New Roman" w:cs="Times New Roman"/>
          <w:b/>
          <w:bCs/>
          <w:color w:val="000000"/>
          <w:sz w:val="24"/>
          <w:szCs w:val="28"/>
          <w:lang w:eastAsia="x-none"/>
        </w:rPr>
        <w:t>6</w:t>
      </w:r>
      <w:r w:rsidR="00DA5F8C" w:rsidRPr="00DA5F8C">
        <w:rPr>
          <w:rFonts w:ascii="Times New Roman" w:eastAsia="Times New Roman" w:hAnsi="Times New Roman" w:cs="Times New Roman"/>
          <w:b/>
          <w:bCs/>
          <w:color w:val="000000"/>
          <w:sz w:val="24"/>
          <w:szCs w:val="28"/>
          <w:lang w:val="x-none" w:eastAsia="x-none"/>
        </w:rPr>
        <w:t>. OSTALE ODREDBE</w:t>
      </w:r>
      <w:bookmarkEnd w:id="173"/>
      <w:bookmarkEnd w:id="174"/>
      <w:bookmarkEnd w:id="175"/>
      <w:bookmarkEnd w:id="176"/>
      <w:bookmarkEnd w:id="177"/>
      <w:bookmarkEnd w:id="178"/>
      <w:bookmarkEnd w:id="179"/>
    </w:p>
    <w:p w14:paraId="55F84BA7" w14:textId="6A23DA5F"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80" w:name="_Toc461013762"/>
      <w:bookmarkStart w:id="181" w:name="_Toc474478075"/>
      <w:bookmarkStart w:id="182" w:name="_Toc474751476"/>
      <w:bookmarkStart w:id="183" w:name="_Toc474751530"/>
      <w:bookmarkStart w:id="184" w:name="_Toc474751584"/>
      <w:bookmarkStart w:id="185" w:name="_Toc475006609"/>
      <w:bookmarkStart w:id="186" w:name="_Toc148530158"/>
      <w:r>
        <w:rPr>
          <w:rFonts w:ascii="Times New Roman" w:eastAsia="Times New Roman" w:hAnsi="Times New Roman" w:cs="Times New Roman"/>
          <w:b/>
          <w:bCs/>
          <w:iCs/>
          <w:sz w:val="24"/>
          <w:szCs w:val="28"/>
          <w:lang w:eastAsia="x-none"/>
        </w:rPr>
        <w:t>6</w:t>
      </w:r>
      <w:r w:rsidR="00DA5F8C" w:rsidRPr="00DA5F8C">
        <w:rPr>
          <w:rFonts w:ascii="Times New Roman" w:eastAsia="Times New Roman" w:hAnsi="Times New Roman" w:cs="Times New Roman"/>
          <w:b/>
          <w:bCs/>
          <w:iCs/>
          <w:sz w:val="24"/>
          <w:szCs w:val="28"/>
          <w:lang w:eastAsia="x-none"/>
        </w:rPr>
        <w:t>.1</w:t>
      </w:r>
      <w:r w:rsidR="00DA5F8C" w:rsidRPr="00DA5F8C">
        <w:rPr>
          <w:rFonts w:ascii="Times New Roman" w:eastAsia="Times New Roman" w:hAnsi="Times New Roman" w:cs="Times New Roman"/>
          <w:b/>
          <w:bCs/>
          <w:iCs/>
          <w:sz w:val="24"/>
          <w:szCs w:val="28"/>
          <w:lang w:val="x-none" w:eastAsia="x-none"/>
        </w:rPr>
        <w:t>. Jamstva</w:t>
      </w:r>
      <w:bookmarkEnd w:id="180"/>
      <w:bookmarkEnd w:id="181"/>
      <w:bookmarkEnd w:id="182"/>
      <w:bookmarkEnd w:id="183"/>
      <w:bookmarkEnd w:id="184"/>
      <w:bookmarkEnd w:id="185"/>
      <w:bookmarkEnd w:id="186"/>
    </w:p>
    <w:p w14:paraId="317B36BC" w14:textId="014F6B5B" w:rsidR="00DA5F8C" w:rsidRPr="00EB3F91" w:rsidRDefault="0069242C" w:rsidP="00DA5F8C">
      <w:pPr>
        <w:keepNext/>
        <w:spacing w:before="240" w:after="60" w:line="240" w:lineRule="auto"/>
        <w:outlineLvl w:val="2"/>
        <w:rPr>
          <w:rFonts w:ascii="Times New Roman" w:eastAsia="Times New Roman" w:hAnsi="Times New Roman" w:cs="Times New Roman"/>
          <w:b/>
          <w:bCs/>
          <w:color w:val="222222"/>
          <w:sz w:val="24"/>
          <w:szCs w:val="24"/>
          <w:lang w:val="x-none" w:eastAsia="x-none"/>
        </w:rPr>
      </w:pPr>
      <w:bookmarkStart w:id="187" w:name="_Toc461013763"/>
      <w:bookmarkStart w:id="188" w:name="_Toc474478076"/>
      <w:bookmarkStart w:id="189" w:name="_Toc474751477"/>
      <w:bookmarkStart w:id="190" w:name="_Toc474751531"/>
      <w:bookmarkStart w:id="191" w:name="_Toc474751585"/>
      <w:bookmarkStart w:id="192" w:name="_Toc475006610"/>
      <w:bookmarkStart w:id="193" w:name="_Toc148530159"/>
      <w:r>
        <w:rPr>
          <w:rFonts w:ascii="Times New Roman" w:eastAsia="Times New Roman" w:hAnsi="Times New Roman" w:cs="Times New Roman"/>
          <w:b/>
          <w:bCs/>
          <w:sz w:val="24"/>
          <w:szCs w:val="24"/>
          <w:lang w:eastAsia="x-none"/>
        </w:rPr>
        <w:t>6</w:t>
      </w:r>
      <w:r w:rsidR="00DA5F8C" w:rsidRPr="00EB3F91">
        <w:rPr>
          <w:rFonts w:ascii="Times New Roman" w:eastAsia="Times New Roman" w:hAnsi="Times New Roman" w:cs="Times New Roman"/>
          <w:b/>
          <w:bCs/>
          <w:sz w:val="24"/>
          <w:szCs w:val="24"/>
          <w:lang w:val="x-none" w:eastAsia="x-none"/>
        </w:rPr>
        <w:t>.1.1.</w:t>
      </w:r>
      <w:bookmarkStart w:id="194" w:name="_Toc461013764"/>
      <w:bookmarkStart w:id="195" w:name="_Toc474478077"/>
      <w:bookmarkStart w:id="196" w:name="_Toc474751478"/>
      <w:bookmarkStart w:id="197" w:name="_Toc474751532"/>
      <w:bookmarkStart w:id="198" w:name="_Toc474751586"/>
      <w:bookmarkStart w:id="199" w:name="_Toc475006611"/>
      <w:bookmarkEnd w:id="187"/>
      <w:bookmarkEnd w:id="188"/>
      <w:bookmarkEnd w:id="189"/>
      <w:bookmarkEnd w:id="190"/>
      <w:bookmarkEnd w:id="191"/>
      <w:bookmarkEnd w:id="192"/>
      <w:r w:rsidR="00DA5F8C" w:rsidRPr="00EB3F91">
        <w:rPr>
          <w:rFonts w:ascii="Times New Roman" w:eastAsia="Times New Roman" w:hAnsi="Times New Roman" w:cs="Times New Roman"/>
          <w:b/>
          <w:bCs/>
          <w:sz w:val="24"/>
          <w:szCs w:val="24"/>
          <w:lang w:val="x-none" w:eastAsia="x-none"/>
        </w:rPr>
        <w:t xml:space="preserve">  Jamstvo za </w:t>
      </w:r>
      <w:r w:rsidR="00DA5F8C" w:rsidRPr="00EB3F91">
        <w:rPr>
          <w:rFonts w:ascii="Times New Roman" w:eastAsia="Times New Roman" w:hAnsi="Times New Roman" w:cs="Times New Roman"/>
          <w:b/>
          <w:bCs/>
          <w:sz w:val="24"/>
          <w:szCs w:val="24"/>
          <w:lang w:eastAsia="x-none"/>
        </w:rPr>
        <w:t xml:space="preserve">uredno </w:t>
      </w:r>
      <w:r w:rsidR="00DA5F8C" w:rsidRPr="00EB3F91">
        <w:rPr>
          <w:rFonts w:ascii="Times New Roman" w:eastAsia="Times New Roman" w:hAnsi="Times New Roman" w:cs="Times New Roman"/>
          <w:b/>
          <w:bCs/>
          <w:sz w:val="24"/>
          <w:szCs w:val="24"/>
          <w:lang w:val="x-none" w:eastAsia="x-none"/>
        </w:rPr>
        <w:t xml:space="preserve">izvršavanje </w:t>
      </w:r>
      <w:bookmarkEnd w:id="194"/>
      <w:bookmarkEnd w:id="195"/>
      <w:bookmarkEnd w:id="196"/>
      <w:bookmarkEnd w:id="197"/>
      <w:bookmarkEnd w:id="198"/>
      <w:bookmarkEnd w:id="199"/>
      <w:r w:rsidR="00DA5F8C" w:rsidRPr="00EB3F91">
        <w:rPr>
          <w:rFonts w:ascii="Times New Roman" w:eastAsia="Times New Roman" w:hAnsi="Times New Roman" w:cs="Times New Roman"/>
          <w:b/>
          <w:bCs/>
          <w:sz w:val="24"/>
          <w:szCs w:val="24"/>
          <w:lang w:eastAsia="x-none"/>
        </w:rPr>
        <w:t>ugovora</w:t>
      </w:r>
      <w:bookmarkEnd w:id="193"/>
      <w:r w:rsidR="00DA5F8C" w:rsidRPr="00EB3F91">
        <w:rPr>
          <w:rFonts w:ascii="Times New Roman" w:eastAsia="Times New Roman" w:hAnsi="Times New Roman" w:cs="Times New Roman"/>
          <w:b/>
          <w:bCs/>
          <w:sz w:val="24"/>
          <w:szCs w:val="24"/>
          <w:lang w:val="x-none" w:eastAsia="x-none"/>
        </w:rPr>
        <w:t xml:space="preserve"> </w:t>
      </w:r>
    </w:p>
    <w:p w14:paraId="5EEFA7CE" w14:textId="00BAB420" w:rsidR="00DA5F8C" w:rsidRDefault="00DA5F8C" w:rsidP="00DA5F8C">
      <w:pPr>
        <w:shd w:val="clear" w:color="auto" w:fill="FFFFFF"/>
        <w:spacing w:after="0" w:line="240" w:lineRule="auto"/>
        <w:jc w:val="both"/>
        <w:rPr>
          <w:rFonts w:ascii="Times New Roman" w:eastAsia="Times New Roman" w:hAnsi="Times New Roman" w:cs="Times New Roman"/>
          <w:lang w:eastAsia="hr-HR"/>
        </w:rPr>
      </w:pPr>
      <w:r w:rsidRPr="00EB3F91">
        <w:rPr>
          <w:rFonts w:ascii="Times New Roman" w:eastAsia="Times New Roman" w:hAnsi="Times New Roman" w:cs="Times New Roman"/>
          <w:lang w:eastAsia="hr-HR"/>
        </w:rPr>
        <w:t xml:space="preserve">U roku od 10 (deset) dana </w:t>
      </w:r>
      <w:r w:rsidR="00410C8F">
        <w:rPr>
          <w:rFonts w:ascii="Times New Roman" w:eastAsia="Times New Roman" w:hAnsi="Times New Roman" w:cs="Times New Roman"/>
          <w:lang w:eastAsia="hr-HR"/>
        </w:rPr>
        <w:t xml:space="preserve">od dana obostranog </w:t>
      </w:r>
      <w:bookmarkStart w:id="200" w:name="_Hlk148514561"/>
      <w:r w:rsidR="00410C8F">
        <w:rPr>
          <w:rFonts w:ascii="Times New Roman" w:eastAsia="Times New Roman" w:hAnsi="Times New Roman" w:cs="Times New Roman"/>
          <w:lang w:eastAsia="hr-HR"/>
        </w:rPr>
        <w:t xml:space="preserve">potpisa </w:t>
      </w:r>
      <w:r w:rsidRPr="00EB3F91">
        <w:rPr>
          <w:rFonts w:ascii="Times New Roman" w:eastAsia="Times New Roman" w:hAnsi="Times New Roman" w:cs="Times New Roman"/>
          <w:lang w:eastAsia="hr-HR"/>
        </w:rPr>
        <w:t xml:space="preserve">ugovora za pružanju usluge, ponuditelj je obvezan dostaviti jamstvo za uredno ispunjenje ugovornih obveza u obliku </w:t>
      </w:r>
      <w:r w:rsidR="00EB3F91" w:rsidRPr="00EB3F91">
        <w:rPr>
          <w:rFonts w:ascii="Times New Roman" w:eastAsia="Times New Roman" w:hAnsi="Times New Roman" w:cs="Times New Roman"/>
          <w:lang w:eastAsia="hr-HR"/>
        </w:rPr>
        <w:t xml:space="preserve">zadužnice ili </w:t>
      </w:r>
      <w:r w:rsidRPr="00EB3F91">
        <w:rPr>
          <w:rFonts w:ascii="Times New Roman" w:eastAsia="Times New Roman" w:hAnsi="Times New Roman" w:cs="Times New Roman"/>
          <w:lang w:eastAsia="hr-HR"/>
        </w:rPr>
        <w:t>bjanko zadužnice na iznos od 10% (deset posto) od vrijednosti ugovora</w:t>
      </w:r>
      <w:r w:rsidR="00410C8F">
        <w:rPr>
          <w:rFonts w:ascii="Times New Roman" w:eastAsia="Times New Roman" w:hAnsi="Times New Roman" w:cs="Times New Roman"/>
          <w:lang w:eastAsia="hr-HR"/>
        </w:rPr>
        <w:t xml:space="preserve"> u EUR</w:t>
      </w:r>
      <w:r w:rsidRPr="00EB3F91">
        <w:rPr>
          <w:rFonts w:ascii="Times New Roman" w:eastAsia="Times New Roman" w:hAnsi="Times New Roman" w:cs="Times New Roman"/>
          <w:lang w:eastAsia="hr-HR"/>
        </w:rPr>
        <w:t xml:space="preserve"> bez PDV-a, za slučaj povrede ugovornih obveza</w:t>
      </w:r>
      <w:r w:rsidR="00410C8F">
        <w:rPr>
          <w:rFonts w:ascii="Times New Roman" w:eastAsia="Times New Roman" w:hAnsi="Times New Roman" w:cs="Times New Roman"/>
          <w:lang w:eastAsia="hr-HR"/>
        </w:rPr>
        <w:t xml:space="preserve"> </w:t>
      </w:r>
      <w:bookmarkStart w:id="201" w:name="_Hlk148514622"/>
      <w:r w:rsidR="00410C8F">
        <w:rPr>
          <w:rFonts w:ascii="Times New Roman" w:eastAsia="Times New Roman" w:hAnsi="Times New Roman" w:cs="Times New Roman"/>
          <w:lang w:eastAsia="hr-HR"/>
        </w:rPr>
        <w:t>s rokom važenja do kraja roka izvršenja ugovora</w:t>
      </w:r>
      <w:bookmarkEnd w:id="201"/>
      <w:r w:rsidRPr="00EB3F91">
        <w:rPr>
          <w:rFonts w:ascii="Times New Roman" w:eastAsia="Times New Roman" w:hAnsi="Times New Roman" w:cs="Times New Roman"/>
          <w:lang w:eastAsia="hr-HR"/>
        </w:rPr>
        <w:t>.</w:t>
      </w:r>
    </w:p>
    <w:bookmarkEnd w:id="200"/>
    <w:p w14:paraId="2B057E0D" w14:textId="77930F74" w:rsidR="00EB3F91" w:rsidRDefault="00EB3F91" w:rsidP="00DA5F8C">
      <w:pPr>
        <w:shd w:val="clear" w:color="auto" w:fill="FFFFFF"/>
        <w:spacing w:after="0" w:line="240" w:lineRule="auto"/>
        <w:jc w:val="both"/>
        <w:rPr>
          <w:rFonts w:ascii="Times New Roman" w:eastAsia="Times New Roman" w:hAnsi="Times New Roman" w:cs="Times New Roman"/>
          <w:i/>
          <w:lang w:eastAsia="hr-HR"/>
        </w:rPr>
      </w:pPr>
      <w:r>
        <w:rPr>
          <w:rFonts w:ascii="Times New Roman" w:eastAsia="Times New Roman" w:hAnsi="Times New Roman" w:cs="Times New Roman"/>
          <w:color w:val="000000"/>
          <w:lang w:eastAsia="hr-HR"/>
        </w:rPr>
        <w:t>Ponuditelj</w:t>
      </w:r>
      <w:r w:rsidRPr="00D26E11">
        <w:rPr>
          <w:rFonts w:ascii="Times New Roman" w:eastAsia="Times New Roman" w:hAnsi="Times New Roman" w:cs="Times New Roman"/>
          <w:color w:val="000000"/>
          <w:lang w:eastAsia="hr-HR"/>
        </w:rPr>
        <w:t xml:space="preserve"> može uplatiti novčani polog u traženom iznosu na račun </w:t>
      </w:r>
      <w:r w:rsidRPr="00D26E11">
        <w:rPr>
          <w:rFonts w:ascii="Times New Roman" w:eastAsia="Times New Roman" w:hAnsi="Times New Roman" w:cs="Times New Roman"/>
          <w:lang w:eastAsia="hr-HR"/>
        </w:rPr>
        <w:t>Naručitelja, IBAN: HR1210010051863000160 kod Hrvatske narodne banke, Model i poziv na broj: HR64 9725 - 26400 - OIB uplatitelja, opis plaćanja: „</w:t>
      </w:r>
      <w:r w:rsidRPr="00D26E11">
        <w:rPr>
          <w:rFonts w:ascii="Times New Roman" w:eastAsia="Times New Roman" w:hAnsi="Times New Roman" w:cs="Times New Roman"/>
          <w:i/>
          <w:lang w:eastAsia="hr-HR"/>
        </w:rPr>
        <w:t xml:space="preserve">Novčani polog za </w:t>
      </w:r>
      <w:r>
        <w:rPr>
          <w:rFonts w:ascii="Times New Roman" w:eastAsia="Times New Roman" w:hAnsi="Times New Roman" w:cs="Times New Roman"/>
          <w:i/>
          <w:lang w:eastAsia="hr-HR"/>
        </w:rPr>
        <w:t xml:space="preserve">ugovor KBC </w:t>
      </w:r>
      <w:r w:rsidRPr="003578AB">
        <w:rPr>
          <w:rFonts w:ascii="Times New Roman" w:eastAsia="Times New Roman" w:hAnsi="Times New Roman" w:cs="Times New Roman"/>
          <w:i/>
          <w:lang w:eastAsia="hr-HR"/>
        </w:rPr>
        <w:t xml:space="preserve">Osijek, </w:t>
      </w:r>
      <w:r w:rsidR="005D5ACC" w:rsidRPr="003578AB">
        <w:rPr>
          <w:rFonts w:ascii="Times New Roman" w:eastAsia="Times New Roman" w:hAnsi="Times New Roman" w:cs="Times New Roman"/>
          <w:i/>
          <w:lang w:eastAsia="hr-HR"/>
        </w:rPr>
        <w:t>JN-23/310</w:t>
      </w:r>
      <w:r w:rsidRPr="003578AB">
        <w:rPr>
          <w:rFonts w:ascii="Times New Roman" w:eastAsia="Times New Roman" w:hAnsi="Times New Roman" w:cs="Times New Roman"/>
          <w:i/>
          <w:lang w:eastAsia="hr-HR"/>
        </w:rPr>
        <w:t>.</w:t>
      </w:r>
    </w:p>
    <w:p w14:paraId="09D86EA7" w14:textId="4F19AE92" w:rsidR="00410C8F" w:rsidRDefault="00410C8F" w:rsidP="00DA5F8C">
      <w:pPr>
        <w:shd w:val="clear" w:color="auto" w:fill="FFFFFF"/>
        <w:spacing w:after="0" w:line="240" w:lineRule="auto"/>
        <w:jc w:val="both"/>
        <w:rPr>
          <w:rFonts w:ascii="Times New Roman" w:eastAsia="Times New Roman" w:hAnsi="Times New Roman" w:cs="Times New Roman"/>
          <w:i/>
          <w:lang w:eastAsia="hr-HR"/>
        </w:rPr>
      </w:pPr>
    </w:p>
    <w:p w14:paraId="274AEFD5" w14:textId="5736521A" w:rsidR="00410C8F" w:rsidRPr="00410C8F" w:rsidRDefault="00410C8F" w:rsidP="00DA5F8C">
      <w:pPr>
        <w:shd w:val="clear" w:color="auto" w:fill="FFFFFF"/>
        <w:spacing w:after="0" w:line="240" w:lineRule="auto"/>
        <w:jc w:val="both"/>
        <w:rPr>
          <w:rFonts w:ascii="Times New Roman" w:eastAsia="Times New Roman" w:hAnsi="Times New Roman" w:cs="Times New Roman"/>
          <w:iCs/>
          <w:lang w:eastAsia="hr-HR"/>
        </w:rPr>
      </w:pPr>
      <w:r>
        <w:rPr>
          <w:rFonts w:ascii="Times New Roman" w:eastAsia="Times New Roman" w:hAnsi="Times New Roman" w:cs="Times New Roman"/>
          <w:iCs/>
          <w:lang w:eastAsia="hr-HR"/>
        </w:rPr>
        <w:t>Jamstvo za uredno ispunjenje ugovora mora biti valjano do kraja roka izvršenja ugovora.</w:t>
      </w:r>
    </w:p>
    <w:p w14:paraId="52FB001C" w14:textId="02400C17" w:rsidR="001A029B" w:rsidRDefault="001A029B" w:rsidP="00DA5F8C">
      <w:pPr>
        <w:shd w:val="clear" w:color="auto" w:fill="FFFFFF"/>
        <w:spacing w:after="0" w:line="240" w:lineRule="auto"/>
        <w:jc w:val="both"/>
        <w:rPr>
          <w:rFonts w:ascii="Times New Roman" w:eastAsia="Times New Roman" w:hAnsi="Times New Roman" w:cs="Times New Roman"/>
          <w:i/>
          <w:lang w:eastAsia="hr-HR"/>
        </w:rPr>
      </w:pPr>
    </w:p>
    <w:p w14:paraId="00E9D87F" w14:textId="59F894E6" w:rsidR="001A029B" w:rsidRPr="001A029B" w:rsidRDefault="001A029B" w:rsidP="001A029B">
      <w:pPr>
        <w:shd w:val="clear" w:color="auto" w:fill="FFFFFF"/>
        <w:spacing w:before="120" w:after="12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U slučaju zajednice gospodarskih subjekata, jamstvo za uredno izvršenje ugovora:</w:t>
      </w:r>
    </w:p>
    <w:p w14:paraId="2623242E" w14:textId="77777777" w:rsidR="001A029B" w:rsidRPr="001A029B" w:rsidRDefault="001A029B" w:rsidP="001A029B">
      <w:pPr>
        <w:numPr>
          <w:ilvl w:val="0"/>
          <w:numId w:val="28"/>
        </w:numPr>
        <w:shd w:val="clear" w:color="auto" w:fill="FFFFFF"/>
        <w:spacing w:before="120" w:after="12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Mora glasiti na sve članove zajednice, a ne samo na jednog člana te jamstvo mora sadržavati navod o tome da je riječ o zajednici gospodarskih subjekata, ili</w:t>
      </w:r>
    </w:p>
    <w:p w14:paraId="2D2FBA5A" w14:textId="77777777" w:rsidR="001A029B" w:rsidRPr="001A029B" w:rsidRDefault="001A029B" w:rsidP="001A029B">
      <w:pPr>
        <w:numPr>
          <w:ilvl w:val="0"/>
          <w:numId w:val="28"/>
        </w:numPr>
        <w:shd w:val="clear" w:color="auto" w:fill="FFFFFF"/>
        <w:spacing w:before="120" w:after="12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Jedan član zajednice može biti nalogodavac, međutim jamstvo mora sadržavati navod o tome da je riječ o zajednici gospodarskih subjekata i navedeni članovi zajednice gospodarskih subjekata, ili</w:t>
      </w:r>
    </w:p>
    <w:p w14:paraId="1B0CD22C" w14:textId="77777777" w:rsidR="001A029B" w:rsidRPr="001A029B" w:rsidRDefault="001A029B" w:rsidP="001A029B">
      <w:pPr>
        <w:numPr>
          <w:ilvl w:val="0"/>
          <w:numId w:val="28"/>
        </w:numPr>
        <w:shd w:val="clear" w:color="auto" w:fill="FFFFFF"/>
        <w:spacing w:before="120" w:after="12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Svaki član zajednice gospodarskih subjekata dostavlja jamstvo za svoj dio jamstva kumulativno do ukupno traženog iznosa.</w:t>
      </w:r>
      <w:r w:rsidRPr="001A029B">
        <w:rPr>
          <w:rFonts w:ascii="Times New Roman" w:eastAsia="Times New Roman" w:hAnsi="Times New Roman" w:cs="Times New Roman"/>
          <w:lang w:eastAsia="hr-HR"/>
        </w:rPr>
        <w:t xml:space="preserve"> </w:t>
      </w:r>
      <w:r w:rsidRPr="001A029B">
        <w:rPr>
          <w:rFonts w:ascii="Times New Roman" w:eastAsia="Times New Roman" w:hAnsi="Times New Roman" w:cs="Times New Roman"/>
          <w:color w:val="222222"/>
          <w:lang w:eastAsia="hr-HR"/>
        </w:rPr>
        <w:t>U slučaju da garanciju banke ishodi i dostavi jedan član Zajednice gospodarskih subjekata tada u navedenoj garanciji banke mora biti navedeno da ponudu podnosi Zajednica gospodarskih subjekata, odnosno da je Zajednica gospodarskih subjekata – PONUDITELJ u predmetnom postupku javne nabave, te da se svi gore navedeni razlozi za aktiviranje jamstva odnose na Ponuditelja (cijelu Zajednicu gospodarskih subjekata).</w:t>
      </w:r>
    </w:p>
    <w:p w14:paraId="23506807" w14:textId="77777777" w:rsidR="001A029B" w:rsidRDefault="001A029B" w:rsidP="001A029B">
      <w:pPr>
        <w:shd w:val="clear" w:color="auto" w:fill="FFFFFF"/>
        <w:spacing w:after="0" w:line="240" w:lineRule="auto"/>
        <w:jc w:val="both"/>
        <w:rPr>
          <w:rFonts w:ascii="Times New Roman" w:eastAsia="Times New Roman" w:hAnsi="Times New Roman" w:cs="Times New Roman"/>
          <w:lang w:eastAsia="hr-HR"/>
        </w:rPr>
      </w:pPr>
    </w:p>
    <w:p w14:paraId="3BBEDBC1" w14:textId="130AE06D" w:rsidR="001A029B" w:rsidRPr="001A029B" w:rsidRDefault="001A029B" w:rsidP="001A029B">
      <w:pPr>
        <w:shd w:val="clear" w:color="auto" w:fill="FFFFFF"/>
        <w:spacing w:after="0" w:line="240" w:lineRule="auto"/>
        <w:jc w:val="both"/>
        <w:rPr>
          <w:rFonts w:ascii="Times New Roman" w:eastAsia="Times New Roman" w:hAnsi="Times New Roman" w:cs="Times New Roman"/>
          <w:lang w:eastAsia="hr-HR"/>
        </w:rPr>
      </w:pPr>
      <w:r w:rsidRPr="001A029B">
        <w:rPr>
          <w:rFonts w:ascii="Times New Roman" w:eastAsia="Times New Roman" w:hAnsi="Times New Roman" w:cs="Times New Roman"/>
          <w:lang w:eastAsia="hr-HR"/>
        </w:rPr>
        <w:lastRenderedPageBreak/>
        <w:t>U slučaju da jamstvo glasi na drugu valutu, prilikom preračunavanja primijenit će se srednji tečaj Hrvatske narodne banke na dan početka postupka javne nabave, odnosno dan slanja Obavijesti o nadmetanju na objavu.</w:t>
      </w:r>
    </w:p>
    <w:p w14:paraId="6E1C80A1" w14:textId="6C7182C9" w:rsidR="001A029B" w:rsidRDefault="001A029B" w:rsidP="001A029B">
      <w:pPr>
        <w:shd w:val="clear" w:color="auto" w:fill="FFFFFF"/>
        <w:spacing w:after="0" w:line="240" w:lineRule="auto"/>
        <w:jc w:val="both"/>
        <w:rPr>
          <w:rFonts w:ascii="Times New Roman" w:eastAsia="Times New Roman" w:hAnsi="Times New Roman" w:cs="Times New Roman"/>
          <w:lang w:eastAsia="hr-HR"/>
        </w:rPr>
      </w:pPr>
      <w:r w:rsidRPr="001A029B">
        <w:rPr>
          <w:rFonts w:ascii="Times New Roman" w:eastAsia="Times New Roman" w:hAnsi="Times New Roman" w:cs="Times New Roman"/>
          <w:lang w:eastAsia="hr-HR"/>
        </w:rPr>
        <w:t>U slučaju da ugovaratelj u ugovorenom roku ne dostavi Naručitelju jamstvo za uredno ispunjenje ugovora, Naručitelj ima pravo raskinuti Ugovor</w:t>
      </w:r>
      <w:r>
        <w:rPr>
          <w:rFonts w:ascii="Times New Roman" w:eastAsia="Times New Roman" w:hAnsi="Times New Roman" w:cs="Times New Roman"/>
          <w:lang w:eastAsia="hr-HR"/>
        </w:rPr>
        <w:t>.</w:t>
      </w:r>
    </w:p>
    <w:p w14:paraId="00321F42" w14:textId="77777777" w:rsidR="001A029B" w:rsidRPr="001A029B" w:rsidRDefault="001A029B" w:rsidP="001A029B">
      <w:pPr>
        <w:shd w:val="clear" w:color="auto" w:fill="FFFFFF"/>
        <w:spacing w:before="120" w:after="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U slučaju produljenja roka izvršenja ugovora, ugovaratelj je dužan produžiti trajanje jamstva za uredno ispunjenje ugovora na razdoblje produljenog trajanja ugovora.</w:t>
      </w:r>
    </w:p>
    <w:p w14:paraId="1DE5D1C3" w14:textId="77777777" w:rsidR="001A029B" w:rsidRPr="001A029B" w:rsidRDefault="001A029B" w:rsidP="001A029B">
      <w:pPr>
        <w:shd w:val="clear" w:color="auto" w:fill="FFFFFF"/>
        <w:spacing w:before="120" w:after="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U slučaju povećanja iznosa ugovora, ugovaratelj je dužan dostaviti novo jamstvo ili dodatak jamstvu za uredno ispunjenje ugovora sukladno prethodno navedenom.</w:t>
      </w:r>
    </w:p>
    <w:p w14:paraId="46C69E45" w14:textId="1EA6F0A9" w:rsidR="001A029B" w:rsidRDefault="001A029B" w:rsidP="00410C8F">
      <w:pPr>
        <w:shd w:val="clear" w:color="auto" w:fill="FFFFFF"/>
        <w:spacing w:before="120" w:after="0" w:line="276" w:lineRule="auto"/>
        <w:jc w:val="both"/>
        <w:rPr>
          <w:rFonts w:ascii="Times New Roman" w:eastAsia="Times New Roman" w:hAnsi="Times New Roman" w:cs="Times New Roman"/>
          <w:color w:val="222222"/>
          <w:lang w:eastAsia="hr-HR"/>
        </w:rPr>
      </w:pPr>
      <w:r w:rsidRPr="001A029B">
        <w:rPr>
          <w:rFonts w:ascii="Times New Roman" w:eastAsia="Times New Roman" w:hAnsi="Times New Roman" w:cs="Times New Roman"/>
          <w:color w:val="222222"/>
          <w:lang w:eastAsia="hr-HR"/>
        </w:rPr>
        <w:t>U slučaju da ugovaratelj povrijedi ugovorne obveze, Naručitelj će ga pisanim putem obavijestiti o namjeri naplate jamstva za uredno ispunjenje ugovora te mu u istom pismenu odrediti primjeren rok za uredno ispunjenje ugovornih obveza. Ukoliko niti nakon u pismenu određenog primjerenog roka ugovaratelj ne postupi i ne postane uredan u ispunjenju ugovornih obveza, Naručitelj ima pravo naplatiti jamstvo za uredno ispunjenje Ugovora.</w:t>
      </w:r>
    </w:p>
    <w:p w14:paraId="056B4EC7" w14:textId="3F7CF7B5" w:rsidR="00410C8F" w:rsidRPr="00EB3F91" w:rsidRDefault="00410C8F" w:rsidP="00410C8F">
      <w:pPr>
        <w:shd w:val="clear" w:color="auto" w:fill="FFFFFF"/>
        <w:spacing w:before="120" w:after="0" w:line="276" w:lineRule="auto"/>
        <w:jc w:val="both"/>
        <w:rPr>
          <w:rFonts w:ascii="Times New Roman" w:eastAsia="Times New Roman" w:hAnsi="Times New Roman" w:cs="Times New Roman"/>
          <w:lang w:eastAsia="hr-HR"/>
        </w:rPr>
      </w:pPr>
      <w:r w:rsidRPr="00410C8F">
        <w:rPr>
          <w:rFonts w:ascii="Times New Roman" w:eastAsia="Times New Roman" w:hAnsi="Times New Roman" w:cs="Times New Roman"/>
          <w:lang w:eastAsia="hr-HR"/>
        </w:rPr>
        <w:t>Naručitelj je obvezan vratiti odabranom ponuditelju jamstvo za uredno ispunjenje ugovora neposredno nakon završetka postupka primopredaje predmeta nabave</w:t>
      </w:r>
    </w:p>
    <w:p w14:paraId="0CC18800" w14:textId="1DFDD243"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202" w:name="_Toc461013767"/>
      <w:bookmarkStart w:id="203" w:name="_Toc474478080"/>
      <w:bookmarkStart w:id="204" w:name="_Toc474751480"/>
      <w:bookmarkStart w:id="205" w:name="_Toc474751534"/>
      <w:bookmarkStart w:id="206" w:name="_Toc474751588"/>
      <w:bookmarkStart w:id="207" w:name="_Toc475006613"/>
      <w:bookmarkStart w:id="208" w:name="_Toc148530160"/>
      <w:r>
        <w:rPr>
          <w:rFonts w:ascii="Times New Roman" w:eastAsia="Times New Roman" w:hAnsi="Times New Roman" w:cs="Times New Roman"/>
          <w:b/>
          <w:bCs/>
          <w:iCs/>
          <w:sz w:val="24"/>
          <w:szCs w:val="28"/>
          <w:lang w:eastAsia="x-none"/>
        </w:rPr>
        <w:t>6</w:t>
      </w:r>
      <w:r w:rsidR="00DA5F8C" w:rsidRPr="00DA5F8C">
        <w:rPr>
          <w:rFonts w:ascii="Times New Roman" w:eastAsia="Times New Roman" w:hAnsi="Times New Roman" w:cs="Times New Roman"/>
          <w:b/>
          <w:bCs/>
          <w:iCs/>
          <w:sz w:val="24"/>
          <w:szCs w:val="28"/>
          <w:lang w:val="x-none" w:eastAsia="x-none"/>
        </w:rPr>
        <w:t>.</w:t>
      </w:r>
      <w:r w:rsidR="00DA5F8C" w:rsidRPr="00DA5F8C">
        <w:rPr>
          <w:rFonts w:ascii="Times New Roman" w:eastAsia="Times New Roman" w:hAnsi="Times New Roman" w:cs="Times New Roman"/>
          <w:b/>
          <w:bCs/>
          <w:iCs/>
          <w:sz w:val="24"/>
          <w:szCs w:val="28"/>
          <w:lang w:eastAsia="x-none"/>
        </w:rPr>
        <w:t>2</w:t>
      </w:r>
      <w:r w:rsidR="00DA5F8C" w:rsidRPr="00DA5F8C">
        <w:rPr>
          <w:rFonts w:ascii="Times New Roman" w:eastAsia="Times New Roman" w:hAnsi="Times New Roman" w:cs="Times New Roman"/>
          <w:b/>
          <w:bCs/>
          <w:iCs/>
          <w:sz w:val="24"/>
          <w:szCs w:val="28"/>
          <w:lang w:val="x-none" w:eastAsia="x-none"/>
        </w:rPr>
        <w:t xml:space="preserve">. Rok za donošenje </w:t>
      </w:r>
      <w:r w:rsidR="00DA5F8C" w:rsidRPr="00DA5F8C">
        <w:rPr>
          <w:rFonts w:ascii="Times New Roman" w:eastAsia="Times New Roman" w:hAnsi="Times New Roman" w:cs="Times New Roman"/>
          <w:b/>
          <w:bCs/>
          <w:iCs/>
          <w:sz w:val="24"/>
          <w:szCs w:val="28"/>
          <w:lang w:eastAsia="x-none"/>
        </w:rPr>
        <w:t>o</w:t>
      </w:r>
      <w:proofErr w:type="spellStart"/>
      <w:r w:rsidR="00DA5F8C" w:rsidRPr="00DA5F8C">
        <w:rPr>
          <w:rFonts w:ascii="Times New Roman" w:eastAsia="Times New Roman" w:hAnsi="Times New Roman" w:cs="Times New Roman"/>
          <w:b/>
          <w:bCs/>
          <w:iCs/>
          <w:sz w:val="24"/>
          <w:szCs w:val="28"/>
          <w:lang w:val="x-none" w:eastAsia="x-none"/>
        </w:rPr>
        <w:t>dluke</w:t>
      </w:r>
      <w:proofErr w:type="spellEnd"/>
      <w:r w:rsidR="00DA5F8C" w:rsidRPr="00DA5F8C">
        <w:rPr>
          <w:rFonts w:ascii="Times New Roman" w:eastAsia="Times New Roman" w:hAnsi="Times New Roman" w:cs="Times New Roman"/>
          <w:b/>
          <w:bCs/>
          <w:iCs/>
          <w:sz w:val="24"/>
          <w:szCs w:val="28"/>
          <w:lang w:val="x-none" w:eastAsia="x-none"/>
        </w:rPr>
        <w:t xml:space="preserve"> o odabiru ili </w:t>
      </w:r>
      <w:r w:rsidR="00DA5F8C" w:rsidRPr="00DA5F8C">
        <w:rPr>
          <w:rFonts w:ascii="Times New Roman" w:eastAsia="Times New Roman" w:hAnsi="Times New Roman" w:cs="Times New Roman"/>
          <w:b/>
          <w:bCs/>
          <w:iCs/>
          <w:sz w:val="24"/>
          <w:szCs w:val="28"/>
          <w:lang w:eastAsia="x-none"/>
        </w:rPr>
        <w:t>o</w:t>
      </w:r>
      <w:proofErr w:type="spellStart"/>
      <w:r w:rsidR="00DA5F8C" w:rsidRPr="00DA5F8C">
        <w:rPr>
          <w:rFonts w:ascii="Times New Roman" w:eastAsia="Times New Roman" w:hAnsi="Times New Roman" w:cs="Times New Roman"/>
          <w:b/>
          <w:bCs/>
          <w:iCs/>
          <w:sz w:val="24"/>
          <w:szCs w:val="28"/>
          <w:lang w:val="x-none" w:eastAsia="x-none"/>
        </w:rPr>
        <w:t>dluke</w:t>
      </w:r>
      <w:proofErr w:type="spellEnd"/>
      <w:r w:rsidR="00DA5F8C" w:rsidRPr="00DA5F8C">
        <w:rPr>
          <w:rFonts w:ascii="Times New Roman" w:eastAsia="Times New Roman" w:hAnsi="Times New Roman" w:cs="Times New Roman"/>
          <w:b/>
          <w:bCs/>
          <w:iCs/>
          <w:sz w:val="24"/>
          <w:szCs w:val="28"/>
          <w:lang w:val="x-none" w:eastAsia="x-none"/>
        </w:rPr>
        <w:t xml:space="preserve"> o poništenju</w:t>
      </w:r>
      <w:bookmarkEnd w:id="202"/>
      <w:bookmarkEnd w:id="203"/>
      <w:bookmarkEnd w:id="204"/>
      <w:bookmarkEnd w:id="205"/>
      <w:bookmarkEnd w:id="206"/>
      <w:bookmarkEnd w:id="207"/>
      <w:bookmarkEnd w:id="208"/>
    </w:p>
    <w:p w14:paraId="778B2237" w14:textId="43A91787" w:rsidR="00DA5F8C" w:rsidRPr="00DA5F8C" w:rsidRDefault="00DA5F8C" w:rsidP="00DA5F8C">
      <w:pPr>
        <w:spacing w:after="0" w:line="240" w:lineRule="auto"/>
        <w:jc w:val="both"/>
        <w:rPr>
          <w:rFonts w:ascii="Times New Roman" w:eastAsia="Times New Roman" w:hAnsi="Times New Roman" w:cs="Times New Roman"/>
          <w:lang w:eastAsia="hr-HR"/>
        </w:rPr>
      </w:pPr>
      <w:r w:rsidRPr="00DA5F8C">
        <w:rPr>
          <w:rFonts w:ascii="Times New Roman" w:eastAsia="Times New Roman" w:hAnsi="Times New Roman" w:cs="Times New Roman"/>
          <w:lang w:eastAsia="hr-HR"/>
        </w:rPr>
        <w:t xml:space="preserve">Rok za donošenje odluke o odabiru ili odluke o poništenju počinje teći danom isteka roka za dostavu ponude, iznosi </w:t>
      </w:r>
      <w:r w:rsidR="001A029B">
        <w:rPr>
          <w:rFonts w:ascii="Times New Roman" w:eastAsia="Times New Roman" w:hAnsi="Times New Roman" w:cs="Times New Roman"/>
          <w:lang w:eastAsia="hr-HR"/>
        </w:rPr>
        <w:t>3</w:t>
      </w:r>
      <w:r w:rsidRPr="00DA5F8C">
        <w:rPr>
          <w:rFonts w:ascii="Times New Roman" w:eastAsia="Times New Roman" w:hAnsi="Times New Roman" w:cs="Times New Roman"/>
          <w:lang w:eastAsia="hr-HR"/>
        </w:rPr>
        <w:t xml:space="preserve">0 dana od dana isteka roka za dostavu ponude. </w:t>
      </w:r>
    </w:p>
    <w:p w14:paraId="2FAC9D5B" w14:textId="77986717" w:rsidR="00DA5F8C" w:rsidRPr="00DA5F8C" w:rsidRDefault="0069242C" w:rsidP="00DA5F8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209" w:name="_Toc461013768"/>
      <w:bookmarkStart w:id="210" w:name="_Toc474478081"/>
      <w:bookmarkStart w:id="211" w:name="_Toc474751481"/>
      <w:bookmarkStart w:id="212" w:name="_Toc474751535"/>
      <w:bookmarkStart w:id="213" w:name="_Toc474751589"/>
      <w:bookmarkStart w:id="214" w:name="_Toc475006614"/>
      <w:bookmarkStart w:id="215" w:name="_Toc148530161"/>
      <w:r>
        <w:rPr>
          <w:rFonts w:ascii="Times New Roman" w:eastAsia="Times New Roman" w:hAnsi="Times New Roman" w:cs="Times New Roman"/>
          <w:b/>
          <w:bCs/>
          <w:iCs/>
          <w:sz w:val="24"/>
          <w:szCs w:val="28"/>
          <w:lang w:eastAsia="x-none"/>
        </w:rPr>
        <w:t>6</w:t>
      </w:r>
      <w:r w:rsidR="00DA5F8C" w:rsidRPr="00DA5F8C">
        <w:rPr>
          <w:rFonts w:ascii="Times New Roman" w:eastAsia="Times New Roman" w:hAnsi="Times New Roman" w:cs="Times New Roman"/>
          <w:b/>
          <w:bCs/>
          <w:iCs/>
          <w:sz w:val="24"/>
          <w:szCs w:val="28"/>
          <w:lang w:eastAsia="x-none"/>
        </w:rPr>
        <w:t>.3</w:t>
      </w:r>
      <w:r w:rsidR="00DA5F8C" w:rsidRPr="00DA5F8C">
        <w:rPr>
          <w:rFonts w:ascii="Times New Roman" w:eastAsia="Times New Roman" w:hAnsi="Times New Roman" w:cs="Times New Roman"/>
          <w:b/>
          <w:bCs/>
          <w:iCs/>
          <w:sz w:val="24"/>
          <w:szCs w:val="28"/>
          <w:lang w:val="x-none" w:eastAsia="x-none"/>
        </w:rPr>
        <w:t>. Rok, način i uvjeti plaćanja</w:t>
      </w:r>
      <w:bookmarkEnd w:id="209"/>
      <w:bookmarkEnd w:id="210"/>
      <w:bookmarkEnd w:id="211"/>
      <w:bookmarkEnd w:id="212"/>
      <w:bookmarkEnd w:id="213"/>
      <w:bookmarkEnd w:id="214"/>
      <w:bookmarkEnd w:id="215"/>
    </w:p>
    <w:p w14:paraId="3CA837EF" w14:textId="56E31025" w:rsidR="001A029B" w:rsidRDefault="00EB3F91" w:rsidP="00DA5F8C">
      <w:pPr>
        <w:spacing w:after="0" w:line="240" w:lineRule="auto"/>
        <w:jc w:val="both"/>
        <w:rPr>
          <w:rFonts w:ascii="Times New Roman" w:eastAsia="Times New Roman" w:hAnsi="Times New Roman" w:cs="Times New Roman"/>
          <w:lang w:eastAsia="hr-HR"/>
        </w:rPr>
      </w:pPr>
      <w:bookmarkStart w:id="216" w:name="_Toc461013769"/>
      <w:bookmarkStart w:id="217" w:name="_Toc474478082"/>
      <w:bookmarkStart w:id="218" w:name="_Toc474751482"/>
      <w:bookmarkStart w:id="219" w:name="_Toc474751536"/>
      <w:bookmarkStart w:id="220" w:name="_Toc474751590"/>
      <w:bookmarkStart w:id="221" w:name="_Toc475006615"/>
      <w:r w:rsidRPr="00D26E11">
        <w:rPr>
          <w:rFonts w:ascii="Times New Roman" w:eastAsia="Times New Roman" w:hAnsi="Times New Roman" w:cs="Times New Roman"/>
          <w:lang w:eastAsia="hr-HR"/>
        </w:rPr>
        <w:t xml:space="preserve">Naručitelj obavlja plaćanje </w:t>
      </w:r>
      <w:r w:rsidR="003475C7">
        <w:rPr>
          <w:rFonts w:ascii="Times New Roman" w:eastAsia="Times New Roman" w:hAnsi="Times New Roman" w:cs="Times New Roman"/>
          <w:lang w:eastAsia="hr-HR"/>
        </w:rPr>
        <w:t>Pružatelju usluga</w:t>
      </w:r>
      <w:r w:rsidRPr="00D26E11">
        <w:rPr>
          <w:rFonts w:ascii="Times New Roman" w:eastAsia="Times New Roman" w:hAnsi="Times New Roman" w:cs="Times New Roman"/>
          <w:lang w:eastAsia="hr-HR"/>
        </w:rPr>
        <w:t xml:space="preserve"> ugovorene cijene u roku od </w:t>
      </w:r>
      <w:r w:rsidR="001A029B">
        <w:rPr>
          <w:rFonts w:ascii="Times New Roman" w:eastAsia="Times New Roman" w:hAnsi="Times New Roman" w:cs="Times New Roman"/>
          <w:lang w:eastAsia="hr-HR"/>
        </w:rPr>
        <w:t>6</w:t>
      </w:r>
      <w:r w:rsidRPr="00D26E11">
        <w:rPr>
          <w:rFonts w:ascii="Times New Roman" w:eastAsia="Times New Roman" w:hAnsi="Times New Roman" w:cs="Times New Roman"/>
          <w:lang w:eastAsia="hr-HR"/>
        </w:rPr>
        <w:t xml:space="preserve">0 (šezdeset) dana od dana </w:t>
      </w:r>
      <w:r w:rsidR="001A029B">
        <w:rPr>
          <w:rFonts w:ascii="Times New Roman" w:eastAsia="Times New Roman" w:hAnsi="Times New Roman" w:cs="Times New Roman"/>
          <w:lang w:eastAsia="hr-HR"/>
        </w:rPr>
        <w:t>potpisivanja Zapisnika o primopredaji.</w:t>
      </w:r>
    </w:p>
    <w:p w14:paraId="0C207A91" w14:textId="77777777" w:rsidR="001A029B" w:rsidRDefault="001A029B" w:rsidP="00DA5F8C">
      <w:pPr>
        <w:spacing w:after="0" w:line="240" w:lineRule="auto"/>
        <w:jc w:val="both"/>
        <w:rPr>
          <w:rFonts w:ascii="Times New Roman" w:eastAsia="Times New Roman" w:hAnsi="Times New Roman" w:cs="Times New Roman"/>
          <w:lang w:eastAsia="hr-HR"/>
        </w:rPr>
      </w:pPr>
    </w:p>
    <w:p w14:paraId="0C1D6BD3" w14:textId="44459373" w:rsidR="00EB3F91" w:rsidRDefault="001A029B" w:rsidP="001A029B">
      <w:pPr>
        <w:spacing w:after="0" w:line="240" w:lineRule="auto"/>
        <w:jc w:val="both"/>
        <w:rPr>
          <w:rFonts w:ascii="Times New Roman" w:eastAsia="Times New Roman" w:hAnsi="Times New Roman" w:cs="Times New Roman"/>
          <w:lang w:eastAsia="hr-HR"/>
        </w:rPr>
      </w:pPr>
      <w:bookmarkStart w:id="222" w:name="_Hlk148514391"/>
      <w:r w:rsidRPr="001A029B">
        <w:rPr>
          <w:rFonts w:ascii="Times New Roman" w:eastAsia="Times New Roman" w:hAnsi="Times New Roman" w:cs="Times New Roman"/>
          <w:lang w:eastAsia="hr-HR"/>
        </w:rPr>
        <w:t>Plaćanje za izvršene usluge će se vršiti u cijelosti po izvršenju usluge odnosno po potpisivanju Primopredajnog zapisnika, ovjerenog od strane ponuditelja/ugovaratelja i Naručitelja. Zapisnikom se potvrđuje dostava Revizorskog izvješća</w:t>
      </w:r>
      <w:r w:rsidR="00410C8F">
        <w:rPr>
          <w:rFonts w:ascii="Times New Roman" w:eastAsia="Times New Roman" w:hAnsi="Times New Roman" w:cs="Times New Roman"/>
          <w:lang w:eastAsia="hr-HR"/>
        </w:rPr>
        <w:t xml:space="preserve"> za pojedini projekt</w:t>
      </w:r>
      <w:r w:rsidRPr="001A029B">
        <w:rPr>
          <w:rFonts w:ascii="Times New Roman" w:eastAsia="Times New Roman" w:hAnsi="Times New Roman" w:cs="Times New Roman"/>
          <w:lang w:eastAsia="hr-HR"/>
        </w:rPr>
        <w:t xml:space="preserve"> i prihvat ist</w:t>
      </w:r>
      <w:r w:rsidR="00410C8F">
        <w:rPr>
          <w:rFonts w:ascii="Times New Roman" w:eastAsia="Times New Roman" w:hAnsi="Times New Roman" w:cs="Times New Roman"/>
          <w:lang w:eastAsia="hr-HR"/>
        </w:rPr>
        <w:t>ih</w:t>
      </w:r>
      <w:r w:rsidRPr="001A029B">
        <w:rPr>
          <w:rFonts w:ascii="Times New Roman" w:eastAsia="Times New Roman" w:hAnsi="Times New Roman" w:cs="Times New Roman"/>
          <w:lang w:eastAsia="hr-HR"/>
        </w:rPr>
        <w:t xml:space="preserve"> od strane Naručitelja.</w:t>
      </w:r>
    </w:p>
    <w:bookmarkEnd w:id="222"/>
    <w:p w14:paraId="67708480" w14:textId="62980997" w:rsidR="001A029B" w:rsidRDefault="001A029B" w:rsidP="001A029B">
      <w:pPr>
        <w:spacing w:after="0" w:line="240" w:lineRule="auto"/>
        <w:jc w:val="both"/>
        <w:rPr>
          <w:rFonts w:ascii="Times New Roman" w:eastAsia="Times New Roman" w:hAnsi="Times New Roman" w:cs="Times New Roman"/>
          <w:lang w:eastAsia="hr-HR"/>
        </w:rPr>
      </w:pPr>
    </w:p>
    <w:p w14:paraId="49114153" w14:textId="4DB33C1A" w:rsidR="001A029B" w:rsidRDefault="001A029B" w:rsidP="001A029B">
      <w:pPr>
        <w:spacing w:after="0" w:line="240" w:lineRule="auto"/>
        <w:jc w:val="both"/>
        <w:rPr>
          <w:rFonts w:ascii="Times New Roman" w:eastAsia="Times New Roman" w:hAnsi="Times New Roman" w:cs="Times New Roman"/>
          <w:lang w:eastAsia="hr-HR"/>
        </w:rPr>
      </w:pPr>
      <w:bookmarkStart w:id="223" w:name="_Hlk148455095"/>
      <w:r w:rsidRPr="001A029B">
        <w:rPr>
          <w:rFonts w:ascii="Times New Roman" w:eastAsia="Times New Roman" w:hAnsi="Times New Roman" w:cs="Times New Roman"/>
          <w:lang w:eastAsia="hr-HR"/>
        </w:rPr>
        <w:t>Valjanim računom smatra račun izrađen i Naručitelju dostavljen na način u potpunosti sukladan važećim zakonskim odredbama u smislu odredbi Zakona o elektroničkom izdavanju računa u javnoj nabavi (NN 94/18) dostupnog na poveznici: https://narodne-novine.nn.hr/clanci/sluzbeni/2018_10_94_1817.html i ostalih relevantnih propisa važećih u trenutku izdavanja pojedinog računa za čitavo vrijeme trajanja ugovora.</w:t>
      </w:r>
    </w:p>
    <w:bookmarkEnd w:id="223"/>
    <w:p w14:paraId="70158E94" w14:textId="77777777" w:rsidR="001A029B" w:rsidRPr="001A029B" w:rsidRDefault="001A029B" w:rsidP="001A029B">
      <w:pPr>
        <w:spacing w:after="0" w:line="240" w:lineRule="auto"/>
        <w:jc w:val="both"/>
        <w:rPr>
          <w:rFonts w:ascii="Times New Roman" w:eastAsia="Times New Roman" w:hAnsi="Times New Roman" w:cs="Times New Roman"/>
          <w:lang w:eastAsia="hr-HR"/>
        </w:rPr>
      </w:pPr>
    </w:p>
    <w:p w14:paraId="7DB4D45F" w14:textId="3603DFF3" w:rsidR="001A029B" w:rsidRDefault="001A029B" w:rsidP="001A029B">
      <w:pPr>
        <w:spacing w:after="0" w:line="240" w:lineRule="auto"/>
        <w:jc w:val="both"/>
        <w:rPr>
          <w:rFonts w:ascii="Times New Roman" w:eastAsia="Times New Roman" w:hAnsi="Times New Roman" w:cs="Times New Roman"/>
          <w:lang w:eastAsia="hr-HR"/>
        </w:rPr>
      </w:pPr>
      <w:r w:rsidRPr="001A029B">
        <w:rPr>
          <w:rFonts w:ascii="Times New Roman" w:eastAsia="Times New Roman" w:hAnsi="Times New Roman" w:cs="Times New Roman"/>
          <w:lang w:eastAsia="hr-HR"/>
        </w:rPr>
        <w:t xml:space="preserve">Od 1. srpnja 2019. godine, gospodarski subjekti su javni naručiteljima obvezni poslati isključivo </w:t>
      </w:r>
      <w:proofErr w:type="spellStart"/>
      <w:r w:rsidRPr="001A029B">
        <w:rPr>
          <w:rFonts w:ascii="Times New Roman" w:eastAsia="Times New Roman" w:hAnsi="Times New Roman" w:cs="Times New Roman"/>
          <w:lang w:eastAsia="hr-HR"/>
        </w:rPr>
        <w:t>eRačun</w:t>
      </w:r>
      <w:proofErr w:type="spellEnd"/>
      <w:r w:rsidRPr="001A029B">
        <w:rPr>
          <w:rFonts w:ascii="Times New Roman" w:eastAsia="Times New Roman" w:hAnsi="Times New Roman" w:cs="Times New Roman"/>
          <w:lang w:eastAsia="hr-HR"/>
        </w:rPr>
        <w:t xml:space="preserve">. U slučaju da je ponuditelj zajednica gospodarskih subjekata i/ili da su angažirani </w:t>
      </w:r>
      <w:proofErr w:type="spellStart"/>
      <w:r w:rsidRPr="001A029B">
        <w:rPr>
          <w:rFonts w:ascii="Times New Roman" w:eastAsia="Times New Roman" w:hAnsi="Times New Roman" w:cs="Times New Roman"/>
          <w:lang w:eastAsia="hr-HR"/>
        </w:rPr>
        <w:t>podugovaratelji</w:t>
      </w:r>
      <w:proofErr w:type="spellEnd"/>
      <w:r w:rsidRPr="001A029B">
        <w:rPr>
          <w:rFonts w:ascii="Times New Roman" w:eastAsia="Times New Roman" w:hAnsi="Times New Roman" w:cs="Times New Roman"/>
          <w:lang w:eastAsia="hr-HR"/>
        </w:rPr>
        <w:t xml:space="preserve">, plaćanja prema njima će se vršiti izravno na račun članova zajednice gospodarskih subjekata i njihovih </w:t>
      </w:r>
      <w:proofErr w:type="spellStart"/>
      <w:r w:rsidRPr="001A029B">
        <w:rPr>
          <w:rFonts w:ascii="Times New Roman" w:eastAsia="Times New Roman" w:hAnsi="Times New Roman" w:cs="Times New Roman"/>
          <w:lang w:eastAsia="hr-HR"/>
        </w:rPr>
        <w:t>podugovaratelja</w:t>
      </w:r>
      <w:proofErr w:type="spellEnd"/>
      <w:r w:rsidRPr="001A029B">
        <w:rPr>
          <w:rFonts w:ascii="Times New Roman" w:eastAsia="Times New Roman" w:hAnsi="Times New Roman" w:cs="Times New Roman"/>
          <w:lang w:eastAsia="hr-HR"/>
        </w:rPr>
        <w:t>.</w:t>
      </w:r>
    </w:p>
    <w:p w14:paraId="5FBE473B" w14:textId="527D28D2" w:rsidR="00DA5F8C" w:rsidRPr="00483090" w:rsidRDefault="0069242C" w:rsidP="009015E9">
      <w:pPr>
        <w:spacing w:before="240" w:after="60" w:line="240" w:lineRule="auto"/>
        <w:jc w:val="both"/>
        <w:rPr>
          <w:rFonts w:ascii="Times New Roman" w:eastAsia="Times New Roman" w:hAnsi="Times New Roman" w:cs="Times New Roman"/>
          <w:b/>
          <w:lang w:eastAsia="hr-HR"/>
        </w:rPr>
      </w:pPr>
      <w:r>
        <w:rPr>
          <w:rFonts w:ascii="Times New Roman" w:eastAsia="Times New Roman" w:hAnsi="Times New Roman" w:cs="Times New Roman"/>
          <w:b/>
          <w:sz w:val="24"/>
          <w:szCs w:val="24"/>
          <w:lang w:eastAsia="hr-HR"/>
        </w:rPr>
        <w:t>6</w:t>
      </w:r>
      <w:r w:rsidR="00483090" w:rsidRPr="009015E9">
        <w:rPr>
          <w:rFonts w:ascii="Times New Roman" w:eastAsia="Times New Roman" w:hAnsi="Times New Roman" w:cs="Times New Roman"/>
          <w:b/>
          <w:sz w:val="24"/>
          <w:szCs w:val="24"/>
          <w:lang w:eastAsia="hr-HR"/>
        </w:rPr>
        <w:t>.4.</w:t>
      </w:r>
      <w:r w:rsidR="00483090" w:rsidRPr="00483090">
        <w:rPr>
          <w:rFonts w:ascii="Times New Roman" w:eastAsia="Times New Roman" w:hAnsi="Times New Roman" w:cs="Times New Roman"/>
          <w:b/>
          <w:lang w:eastAsia="hr-HR"/>
        </w:rPr>
        <w:t xml:space="preserve"> </w:t>
      </w:r>
      <w:bookmarkEnd w:id="216"/>
      <w:bookmarkEnd w:id="217"/>
      <w:bookmarkEnd w:id="218"/>
      <w:bookmarkEnd w:id="219"/>
      <w:bookmarkEnd w:id="220"/>
      <w:bookmarkEnd w:id="221"/>
      <w:r w:rsidR="001C02D0">
        <w:rPr>
          <w:rFonts w:ascii="Times New Roman" w:eastAsia="Times New Roman" w:hAnsi="Times New Roman" w:cs="Times New Roman"/>
          <w:b/>
          <w:sz w:val="24"/>
          <w:szCs w:val="24"/>
          <w:lang w:eastAsia="hr-HR"/>
        </w:rPr>
        <w:t>Ugovorna kazna</w:t>
      </w:r>
    </w:p>
    <w:p w14:paraId="792718D0" w14:textId="09493F6D" w:rsidR="001C02D0" w:rsidRPr="001C02D0" w:rsidRDefault="001C02D0" w:rsidP="001C02D0">
      <w:pPr>
        <w:spacing w:after="0" w:line="240" w:lineRule="auto"/>
        <w:jc w:val="both"/>
        <w:rPr>
          <w:rFonts w:ascii="Times New Roman" w:eastAsia="Times New Roman" w:hAnsi="Times New Roman" w:cs="Times New Roman"/>
          <w:lang w:eastAsia="hr-HR"/>
        </w:rPr>
      </w:pPr>
      <w:r w:rsidRPr="001C02D0">
        <w:rPr>
          <w:rFonts w:ascii="Times New Roman" w:eastAsia="Times New Roman" w:hAnsi="Times New Roman" w:cs="Times New Roman"/>
          <w:lang w:eastAsia="hr-HR"/>
        </w:rPr>
        <w:t xml:space="preserve">Naručitelj može </w:t>
      </w:r>
      <w:r w:rsidR="0069242C" w:rsidRPr="001C02D0">
        <w:rPr>
          <w:rFonts w:ascii="Times New Roman" w:eastAsia="Times New Roman" w:hAnsi="Times New Roman" w:cs="Times New Roman"/>
          <w:lang w:eastAsia="hr-HR"/>
        </w:rPr>
        <w:t>I</w:t>
      </w:r>
      <w:r w:rsidR="0069242C">
        <w:rPr>
          <w:rFonts w:ascii="Times New Roman" w:eastAsia="Times New Roman" w:hAnsi="Times New Roman" w:cs="Times New Roman"/>
          <w:lang w:eastAsia="hr-HR"/>
        </w:rPr>
        <w:t>zvrš</w:t>
      </w:r>
      <w:r w:rsidR="0069242C" w:rsidRPr="001C02D0">
        <w:rPr>
          <w:rFonts w:ascii="Times New Roman" w:eastAsia="Times New Roman" w:hAnsi="Times New Roman" w:cs="Times New Roman"/>
          <w:lang w:eastAsia="hr-HR"/>
        </w:rPr>
        <w:t xml:space="preserve">itelju </w:t>
      </w:r>
      <w:r w:rsidRPr="001C02D0">
        <w:rPr>
          <w:rFonts w:ascii="Times New Roman" w:eastAsia="Times New Roman" w:hAnsi="Times New Roman" w:cs="Times New Roman"/>
          <w:lang w:eastAsia="hr-HR"/>
        </w:rPr>
        <w:t xml:space="preserve">naplatiti penale po dnevnoj stopi od 2 ‰ (dva promila) od ukupnog ugovorenog iznosa za svaki dan zakašnjenja </w:t>
      </w:r>
      <w:r w:rsidR="0069242C">
        <w:rPr>
          <w:rFonts w:ascii="Times New Roman" w:eastAsia="Times New Roman" w:hAnsi="Times New Roman" w:cs="Times New Roman"/>
          <w:lang w:eastAsia="hr-HR"/>
        </w:rPr>
        <w:t>izvršenja</w:t>
      </w:r>
      <w:r w:rsidR="0069242C" w:rsidRPr="001C02D0">
        <w:rPr>
          <w:rFonts w:ascii="Times New Roman" w:eastAsia="Times New Roman" w:hAnsi="Times New Roman" w:cs="Times New Roman"/>
          <w:lang w:eastAsia="hr-HR"/>
        </w:rPr>
        <w:t xml:space="preserve"> </w:t>
      </w:r>
      <w:r w:rsidRPr="001C02D0">
        <w:rPr>
          <w:rFonts w:ascii="Times New Roman" w:eastAsia="Times New Roman" w:hAnsi="Times New Roman" w:cs="Times New Roman"/>
          <w:lang w:eastAsia="hr-HR"/>
        </w:rPr>
        <w:t xml:space="preserve">usluge odnosu na međusobno utvrđeni rok </w:t>
      </w:r>
      <w:r w:rsidR="0069242C" w:rsidRPr="001C02D0">
        <w:rPr>
          <w:rFonts w:ascii="Times New Roman" w:eastAsia="Times New Roman" w:hAnsi="Times New Roman" w:cs="Times New Roman"/>
          <w:lang w:eastAsia="hr-HR"/>
        </w:rPr>
        <w:t>i</w:t>
      </w:r>
      <w:r w:rsidR="0069242C">
        <w:rPr>
          <w:rFonts w:ascii="Times New Roman" w:eastAsia="Times New Roman" w:hAnsi="Times New Roman" w:cs="Times New Roman"/>
          <w:lang w:eastAsia="hr-HR"/>
        </w:rPr>
        <w:t>zvršenja</w:t>
      </w:r>
      <w:r w:rsidR="0069242C" w:rsidRPr="001C02D0">
        <w:rPr>
          <w:rFonts w:ascii="Times New Roman" w:eastAsia="Times New Roman" w:hAnsi="Times New Roman" w:cs="Times New Roman"/>
          <w:lang w:eastAsia="hr-HR"/>
        </w:rPr>
        <w:t xml:space="preserve"> </w:t>
      </w:r>
      <w:r w:rsidRPr="001C02D0">
        <w:rPr>
          <w:rFonts w:ascii="Times New Roman" w:eastAsia="Times New Roman" w:hAnsi="Times New Roman" w:cs="Times New Roman"/>
          <w:lang w:eastAsia="hr-HR"/>
        </w:rPr>
        <w:t xml:space="preserve">sukladno članku 5. ovog Ugovora. Ukupni iznos penala ne može prekoračiti iznos od 5% (pet posto) od ukupnog ugovorenog iznosa. Naručitelj može odbiti penale od isplata koje duguje Ponuditelju. Plaćanje penala ne utječe na ostale obveze </w:t>
      </w:r>
      <w:r w:rsidR="0069242C" w:rsidRPr="001C02D0">
        <w:rPr>
          <w:rFonts w:ascii="Times New Roman" w:eastAsia="Times New Roman" w:hAnsi="Times New Roman" w:cs="Times New Roman"/>
          <w:lang w:eastAsia="hr-HR"/>
        </w:rPr>
        <w:t>I</w:t>
      </w:r>
      <w:r w:rsidR="0069242C">
        <w:rPr>
          <w:rFonts w:ascii="Times New Roman" w:eastAsia="Times New Roman" w:hAnsi="Times New Roman" w:cs="Times New Roman"/>
          <w:lang w:eastAsia="hr-HR"/>
        </w:rPr>
        <w:t>zvrš</w:t>
      </w:r>
      <w:r w:rsidR="0069242C" w:rsidRPr="001C02D0">
        <w:rPr>
          <w:rFonts w:ascii="Times New Roman" w:eastAsia="Times New Roman" w:hAnsi="Times New Roman" w:cs="Times New Roman"/>
          <w:lang w:eastAsia="hr-HR"/>
        </w:rPr>
        <w:t>itelja</w:t>
      </w:r>
      <w:r w:rsidRPr="001C02D0">
        <w:rPr>
          <w:rFonts w:ascii="Times New Roman" w:eastAsia="Times New Roman" w:hAnsi="Times New Roman" w:cs="Times New Roman"/>
          <w:lang w:eastAsia="hr-HR"/>
        </w:rPr>
        <w:t>.</w:t>
      </w:r>
      <w:bookmarkStart w:id="224" w:name="_Toc474751489"/>
      <w:bookmarkStart w:id="225" w:name="_Toc474751543"/>
      <w:bookmarkStart w:id="226" w:name="_Toc474751597"/>
      <w:bookmarkStart w:id="227" w:name="_Toc475006622"/>
    </w:p>
    <w:p w14:paraId="6D35659F" w14:textId="77777777" w:rsidR="001C02D0" w:rsidRPr="001C02D0" w:rsidRDefault="001C02D0" w:rsidP="001C02D0">
      <w:pPr>
        <w:spacing w:after="0" w:line="240" w:lineRule="auto"/>
        <w:jc w:val="both"/>
        <w:rPr>
          <w:rFonts w:ascii="Times New Roman" w:eastAsia="Times New Roman" w:hAnsi="Times New Roman" w:cs="Times New Roman"/>
          <w:lang w:eastAsia="hr-HR"/>
        </w:rPr>
      </w:pPr>
    </w:p>
    <w:p w14:paraId="22696510" w14:textId="4F8FA72C" w:rsidR="00DA5F8C" w:rsidRDefault="001C02D0" w:rsidP="001C02D0">
      <w:pPr>
        <w:spacing w:after="0" w:line="240" w:lineRule="auto"/>
        <w:jc w:val="both"/>
        <w:rPr>
          <w:rFonts w:ascii="Times New Roman" w:eastAsia="Times New Roman" w:hAnsi="Times New Roman" w:cs="Times New Roman"/>
          <w:lang w:eastAsia="hr-HR"/>
        </w:rPr>
      </w:pPr>
      <w:r w:rsidRPr="001C02D0">
        <w:rPr>
          <w:rFonts w:ascii="Times New Roman" w:eastAsia="Times New Roman" w:hAnsi="Times New Roman" w:cs="Times New Roman"/>
          <w:lang w:eastAsia="hr-HR"/>
        </w:rPr>
        <w:lastRenderedPageBreak/>
        <w:t xml:space="preserve">Naplata ugovorene kazne obavit će se po sastavljanju Zapisnika o primopredaji kojem će se evidentirati kašnjenje </w:t>
      </w:r>
      <w:r w:rsidR="0069242C">
        <w:rPr>
          <w:rFonts w:ascii="Times New Roman" w:eastAsia="Times New Roman" w:hAnsi="Times New Roman" w:cs="Times New Roman"/>
          <w:lang w:eastAsia="hr-HR"/>
        </w:rPr>
        <w:t>u izvršenju usluge</w:t>
      </w:r>
    </w:p>
    <w:p w14:paraId="6035A2E8" w14:textId="3C1DAB15" w:rsidR="008A0A71" w:rsidRDefault="008A0A71" w:rsidP="001C02D0">
      <w:pPr>
        <w:spacing w:after="0" w:line="240" w:lineRule="auto"/>
        <w:jc w:val="both"/>
        <w:rPr>
          <w:rFonts w:ascii="Times New Roman" w:eastAsia="Times New Roman" w:hAnsi="Times New Roman" w:cs="Times New Roman"/>
          <w:lang w:eastAsia="hr-HR"/>
        </w:rPr>
      </w:pPr>
    </w:p>
    <w:p w14:paraId="4056DF7E" w14:textId="77777777" w:rsidR="00DA5F8C" w:rsidRPr="00DA5F8C" w:rsidRDefault="00DA5F8C" w:rsidP="00DA5F8C">
      <w:pPr>
        <w:keepNext/>
        <w:keepLines/>
        <w:spacing w:after="0" w:line="240" w:lineRule="auto"/>
        <w:jc w:val="both"/>
        <w:outlineLvl w:val="0"/>
        <w:rPr>
          <w:rFonts w:ascii="Times New Roman" w:eastAsia="Times New Roman" w:hAnsi="Times New Roman" w:cs="Times New Roman"/>
          <w:b/>
          <w:bCs/>
          <w:color w:val="000000"/>
          <w:sz w:val="24"/>
          <w:szCs w:val="28"/>
          <w:lang w:eastAsia="x-none"/>
        </w:rPr>
      </w:pPr>
      <w:r w:rsidRPr="00DA5F8C">
        <w:rPr>
          <w:rFonts w:ascii="Times New Roman" w:eastAsia="Times New Roman" w:hAnsi="Times New Roman" w:cs="Times New Roman"/>
          <w:b/>
          <w:bCs/>
          <w:color w:val="000000"/>
          <w:sz w:val="24"/>
          <w:szCs w:val="28"/>
          <w:lang w:eastAsia="x-none"/>
        </w:rPr>
        <w:br w:type="page"/>
      </w:r>
      <w:bookmarkStart w:id="228" w:name="_Toc148530162"/>
      <w:r w:rsidRPr="00DA5F8C">
        <w:rPr>
          <w:rFonts w:ascii="Times New Roman" w:eastAsia="Times New Roman" w:hAnsi="Times New Roman" w:cs="Times New Roman"/>
          <w:b/>
          <w:bCs/>
          <w:color w:val="000000"/>
          <w:sz w:val="24"/>
          <w:szCs w:val="28"/>
          <w:lang w:eastAsia="x-none"/>
        </w:rPr>
        <w:lastRenderedPageBreak/>
        <w:t>Prilog 1.</w:t>
      </w:r>
      <w:r w:rsidRPr="00DA5F8C">
        <w:rPr>
          <w:rFonts w:ascii="Times New Roman" w:eastAsia="Times New Roman" w:hAnsi="Times New Roman" w:cs="Times New Roman"/>
          <w:b/>
          <w:bCs/>
          <w:color w:val="000000"/>
          <w:sz w:val="24"/>
          <w:szCs w:val="28"/>
          <w:lang w:eastAsia="x-none"/>
        </w:rPr>
        <w:tab/>
        <w:t>PONUDBENI LIST U POSTUPKU JEDNOSTAVNE NABAVE</w:t>
      </w:r>
      <w:bookmarkEnd w:id="228"/>
    </w:p>
    <w:p w14:paraId="5FC8C5F4" w14:textId="77777777" w:rsidR="00DA5F8C" w:rsidRPr="00DA5F8C" w:rsidRDefault="00DA5F8C" w:rsidP="00DA5F8C">
      <w:pPr>
        <w:spacing w:after="200" w:line="276" w:lineRule="auto"/>
        <w:jc w:val="both"/>
        <w:rPr>
          <w:rFonts w:ascii="Times New Roman" w:eastAsia="Times New Roman" w:hAnsi="Times New Roman" w:cs="Times New Roman"/>
          <w:lang w:eastAsia="x-none"/>
        </w:rPr>
      </w:pPr>
    </w:p>
    <w:p w14:paraId="3E43A86E" w14:textId="2A41EE1B" w:rsidR="00DA5F8C" w:rsidRDefault="00B832C6" w:rsidP="00DA5F8C">
      <w:pPr>
        <w:spacing w:after="0" w:line="240" w:lineRule="auto"/>
        <w:jc w:val="center"/>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 xml:space="preserve">REVIZIJA PROJEKATA </w:t>
      </w:r>
    </w:p>
    <w:p w14:paraId="3E58555B" w14:textId="292B10CF" w:rsidR="00B832C6" w:rsidRPr="00DA5F8C" w:rsidRDefault="00B832C6" w:rsidP="00DA5F8C">
      <w:pPr>
        <w:spacing w:after="0" w:line="240" w:lineRule="auto"/>
        <w:jc w:val="center"/>
        <w:rPr>
          <w:rFonts w:ascii="Times New Roman" w:eastAsia="Times New Roman" w:hAnsi="Times New Roman" w:cs="Times New Roman"/>
          <w:b/>
          <w:bCs/>
          <w:sz w:val="24"/>
          <w:szCs w:val="24"/>
          <w:lang w:eastAsia="hr-HR"/>
        </w:rPr>
      </w:pPr>
      <w:r w:rsidRPr="00B832C6">
        <w:rPr>
          <w:rFonts w:ascii="Times New Roman" w:eastAsia="Times New Roman" w:hAnsi="Times New Roman" w:cs="Times New Roman"/>
          <w:b/>
          <w:bCs/>
          <w:sz w:val="24"/>
          <w:szCs w:val="24"/>
          <w:lang w:eastAsia="hr-HR"/>
        </w:rPr>
        <w:t>''Unapređenje objedinjenog hitnog bolničkog prijema u sklopu KBC-a Osijek“ i ''Izgradnja i opremanje dnevnih bolnica i dnevnih kirurgija u sklopu KBC-a Osijek'' financiranih sredstvima Europske unije</w:t>
      </w:r>
    </w:p>
    <w:p w14:paraId="44A1508A" w14:textId="77777777" w:rsidR="00DA5F8C" w:rsidRPr="00DA5F8C" w:rsidRDefault="00DA5F8C" w:rsidP="00DA5F8C">
      <w:pPr>
        <w:spacing w:after="0" w:line="240" w:lineRule="auto"/>
        <w:jc w:val="center"/>
        <w:rPr>
          <w:rFonts w:ascii="Times New Roman" w:eastAsia="Times New Roman" w:hAnsi="Times New Roman" w:cs="Times New Roman"/>
          <w:b/>
          <w:sz w:val="24"/>
          <w:szCs w:val="24"/>
          <w:lang w:eastAsia="hr-HR"/>
        </w:rPr>
      </w:pPr>
    </w:p>
    <w:p w14:paraId="7B9B8A08" w14:textId="1B1FDAD4" w:rsidR="00DA5F8C" w:rsidRPr="00DA5F8C" w:rsidRDefault="00DA5F8C" w:rsidP="00DA5F8C">
      <w:pPr>
        <w:spacing w:after="0" w:line="240" w:lineRule="auto"/>
        <w:jc w:val="center"/>
        <w:rPr>
          <w:rFonts w:ascii="Times New Roman" w:eastAsia="Times New Roman" w:hAnsi="Times New Roman" w:cs="Times New Roman"/>
          <w:b/>
          <w:lang w:eastAsia="hr-HR"/>
        </w:rPr>
      </w:pPr>
      <w:r w:rsidRPr="00DA5F8C">
        <w:rPr>
          <w:rFonts w:ascii="Times New Roman" w:eastAsia="Times New Roman" w:hAnsi="Times New Roman" w:cs="Times New Roman"/>
          <w:b/>
          <w:lang w:eastAsia="hr-HR"/>
        </w:rPr>
        <w:t>Ev</w:t>
      </w:r>
      <w:r w:rsidR="00E021B5">
        <w:rPr>
          <w:rFonts w:ascii="Times New Roman" w:eastAsia="Times New Roman" w:hAnsi="Times New Roman" w:cs="Times New Roman"/>
          <w:b/>
          <w:lang w:eastAsia="hr-HR"/>
        </w:rPr>
        <w:t xml:space="preserve">idencijski broj nabave: </w:t>
      </w:r>
      <w:r w:rsidR="005D5ACC">
        <w:rPr>
          <w:rFonts w:ascii="Times New Roman" w:eastAsia="Times New Roman" w:hAnsi="Times New Roman" w:cs="Times New Roman"/>
          <w:b/>
          <w:lang w:eastAsia="hr-HR"/>
        </w:rPr>
        <w:t>JN-23/310</w:t>
      </w:r>
    </w:p>
    <w:p w14:paraId="190B5530" w14:textId="77777777" w:rsidR="00DA5F8C" w:rsidRPr="00DA5F8C" w:rsidRDefault="00DA5F8C" w:rsidP="00DA5F8C">
      <w:pPr>
        <w:spacing w:after="200" w:line="276" w:lineRule="auto"/>
        <w:jc w:val="both"/>
        <w:rPr>
          <w:rFonts w:ascii="Times New Roman" w:eastAsia="Times New Roman" w:hAnsi="Times New Roman" w:cs="Times New Roman"/>
          <w:lang w:eastAsia="x-none"/>
        </w:rPr>
      </w:pPr>
    </w:p>
    <w:p w14:paraId="62CFC4B6" w14:textId="77777777" w:rsidR="00DA5F8C" w:rsidRPr="00DA5F8C" w:rsidRDefault="00DA5F8C" w:rsidP="00090452">
      <w:pPr>
        <w:numPr>
          <w:ilvl w:val="0"/>
          <w:numId w:val="6"/>
        </w:numPr>
        <w:spacing w:after="200" w:line="276"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PONUDITELJ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5421"/>
      </w:tblGrid>
      <w:tr w:rsidR="00DA5F8C" w:rsidRPr="00DA5F8C" w14:paraId="79F3E5EC" w14:textId="77777777" w:rsidTr="00DA5F8C">
        <w:tc>
          <w:tcPr>
            <w:tcW w:w="3652" w:type="dxa"/>
            <w:shd w:val="pct12" w:color="auto" w:fill="auto"/>
            <w:vAlign w:val="center"/>
          </w:tcPr>
          <w:p w14:paraId="57BA75BF" w14:textId="77777777" w:rsidR="00DA5F8C" w:rsidRPr="00DA5F8C" w:rsidRDefault="00DA5F8C" w:rsidP="00DA5F8C">
            <w:pPr>
              <w:spacing w:after="200" w:line="24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Zajednica ponuditelja (zaokružiti)</w:t>
            </w:r>
          </w:p>
        </w:tc>
        <w:tc>
          <w:tcPr>
            <w:tcW w:w="5456" w:type="dxa"/>
            <w:shd w:val="pct12" w:color="auto" w:fill="auto"/>
            <w:vAlign w:val="center"/>
          </w:tcPr>
          <w:p w14:paraId="2744155A" w14:textId="77777777" w:rsidR="00DA5F8C" w:rsidRPr="00DA5F8C" w:rsidRDefault="00DA5F8C" w:rsidP="00DA5F8C">
            <w:pPr>
              <w:spacing w:after="200" w:line="240" w:lineRule="auto"/>
              <w:jc w:val="center"/>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DA                                                NE</w:t>
            </w:r>
          </w:p>
        </w:tc>
      </w:tr>
      <w:tr w:rsidR="00DA5F8C" w:rsidRPr="00DA5F8C" w14:paraId="3F5A3AB9" w14:textId="77777777" w:rsidTr="00DA5F8C">
        <w:trPr>
          <w:trHeight w:val="628"/>
        </w:trPr>
        <w:tc>
          <w:tcPr>
            <w:tcW w:w="3652" w:type="dxa"/>
            <w:shd w:val="clear" w:color="auto" w:fill="auto"/>
            <w:vAlign w:val="center"/>
          </w:tcPr>
          <w:p w14:paraId="1CC892D6" w14:textId="77777777" w:rsidR="00DA5F8C" w:rsidRPr="00DA5F8C" w:rsidRDefault="00DA5F8C" w:rsidP="00DA5F8C">
            <w:pPr>
              <w:spacing w:after="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Naziv i sjedište </w:t>
            </w:r>
          </w:p>
          <w:p w14:paraId="55B5D835" w14:textId="77777777" w:rsidR="00DA5F8C" w:rsidRPr="00DA5F8C" w:rsidRDefault="00DA5F8C" w:rsidP="00DA5F8C">
            <w:pPr>
              <w:spacing w:after="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ponuditelja/nositelja ponude:</w:t>
            </w:r>
          </w:p>
        </w:tc>
        <w:tc>
          <w:tcPr>
            <w:tcW w:w="5456" w:type="dxa"/>
            <w:shd w:val="clear" w:color="auto" w:fill="auto"/>
            <w:vAlign w:val="center"/>
          </w:tcPr>
          <w:p w14:paraId="3C34597F"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3AD9489F" w14:textId="77777777" w:rsidTr="00DA5F8C">
        <w:tc>
          <w:tcPr>
            <w:tcW w:w="3652" w:type="dxa"/>
            <w:shd w:val="clear" w:color="auto" w:fill="auto"/>
            <w:vAlign w:val="center"/>
          </w:tcPr>
          <w:p w14:paraId="038BA008"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Adresa ponuditelja/nositelja ponude: </w:t>
            </w:r>
          </w:p>
        </w:tc>
        <w:tc>
          <w:tcPr>
            <w:tcW w:w="5456" w:type="dxa"/>
            <w:shd w:val="clear" w:color="auto" w:fill="auto"/>
            <w:vAlign w:val="center"/>
          </w:tcPr>
          <w:p w14:paraId="1E86F7B3"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7A3D0E61" w14:textId="77777777" w:rsidTr="00DA5F8C">
        <w:tc>
          <w:tcPr>
            <w:tcW w:w="3652" w:type="dxa"/>
            <w:shd w:val="clear" w:color="auto" w:fill="auto"/>
            <w:vAlign w:val="center"/>
          </w:tcPr>
          <w:p w14:paraId="3CC3D740"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OIB:</w:t>
            </w:r>
          </w:p>
        </w:tc>
        <w:tc>
          <w:tcPr>
            <w:tcW w:w="5456" w:type="dxa"/>
            <w:shd w:val="clear" w:color="auto" w:fill="auto"/>
            <w:vAlign w:val="center"/>
          </w:tcPr>
          <w:p w14:paraId="402583C6"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71014C41" w14:textId="77777777" w:rsidTr="00DA5F8C">
        <w:tc>
          <w:tcPr>
            <w:tcW w:w="3652" w:type="dxa"/>
            <w:shd w:val="clear" w:color="auto" w:fill="auto"/>
            <w:vAlign w:val="center"/>
          </w:tcPr>
          <w:p w14:paraId="135D9C12"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Odgovorna osoba ponuditelja: </w:t>
            </w:r>
          </w:p>
        </w:tc>
        <w:tc>
          <w:tcPr>
            <w:tcW w:w="5456" w:type="dxa"/>
            <w:shd w:val="clear" w:color="auto" w:fill="auto"/>
            <w:vAlign w:val="center"/>
          </w:tcPr>
          <w:p w14:paraId="093929B2"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6F38586F" w14:textId="77777777" w:rsidTr="00DA5F8C">
        <w:tc>
          <w:tcPr>
            <w:tcW w:w="3652" w:type="dxa"/>
            <w:shd w:val="clear" w:color="auto" w:fill="auto"/>
            <w:vAlign w:val="center"/>
          </w:tcPr>
          <w:p w14:paraId="59D75B76"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Osoba za kontakt:</w:t>
            </w:r>
          </w:p>
        </w:tc>
        <w:tc>
          <w:tcPr>
            <w:tcW w:w="5456" w:type="dxa"/>
            <w:shd w:val="clear" w:color="auto" w:fill="auto"/>
            <w:vAlign w:val="center"/>
          </w:tcPr>
          <w:p w14:paraId="35DCB5D4"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0C2B0EAE" w14:textId="77777777" w:rsidTr="00DA5F8C">
        <w:tc>
          <w:tcPr>
            <w:tcW w:w="3652" w:type="dxa"/>
            <w:shd w:val="clear" w:color="auto" w:fill="auto"/>
            <w:vAlign w:val="center"/>
          </w:tcPr>
          <w:p w14:paraId="5FA59308"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Broj telefona:</w:t>
            </w:r>
          </w:p>
        </w:tc>
        <w:tc>
          <w:tcPr>
            <w:tcW w:w="5456" w:type="dxa"/>
            <w:shd w:val="clear" w:color="auto" w:fill="auto"/>
            <w:vAlign w:val="center"/>
          </w:tcPr>
          <w:p w14:paraId="6E068BB8"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7124B0A3" w14:textId="77777777" w:rsidTr="00DA5F8C">
        <w:tc>
          <w:tcPr>
            <w:tcW w:w="3652" w:type="dxa"/>
            <w:shd w:val="clear" w:color="auto" w:fill="auto"/>
            <w:vAlign w:val="center"/>
          </w:tcPr>
          <w:p w14:paraId="6ADECE00"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Broj faksa:</w:t>
            </w:r>
          </w:p>
        </w:tc>
        <w:tc>
          <w:tcPr>
            <w:tcW w:w="5456" w:type="dxa"/>
            <w:shd w:val="clear" w:color="auto" w:fill="auto"/>
            <w:vAlign w:val="center"/>
          </w:tcPr>
          <w:p w14:paraId="0091B6F6"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416796C5" w14:textId="77777777" w:rsidTr="00DA5F8C">
        <w:tc>
          <w:tcPr>
            <w:tcW w:w="3652" w:type="dxa"/>
            <w:shd w:val="clear" w:color="auto" w:fill="auto"/>
            <w:vAlign w:val="center"/>
          </w:tcPr>
          <w:p w14:paraId="2799630A"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Adresa e-pošte:</w:t>
            </w:r>
          </w:p>
        </w:tc>
        <w:tc>
          <w:tcPr>
            <w:tcW w:w="5456" w:type="dxa"/>
            <w:shd w:val="clear" w:color="auto" w:fill="auto"/>
            <w:vAlign w:val="center"/>
          </w:tcPr>
          <w:p w14:paraId="42794562"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03632DE0" w14:textId="77777777" w:rsidTr="00DA5F8C">
        <w:tc>
          <w:tcPr>
            <w:tcW w:w="3652" w:type="dxa"/>
            <w:shd w:val="clear" w:color="auto" w:fill="auto"/>
            <w:vAlign w:val="center"/>
          </w:tcPr>
          <w:p w14:paraId="3E0FD90F"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IBAN,</w:t>
            </w:r>
          </w:p>
        </w:tc>
        <w:tc>
          <w:tcPr>
            <w:tcW w:w="5456" w:type="dxa"/>
            <w:shd w:val="clear" w:color="auto" w:fill="auto"/>
            <w:vAlign w:val="center"/>
          </w:tcPr>
          <w:p w14:paraId="0106F7F5"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77E233DF" w14:textId="77777777" w:rsidTr="00DA5F8C">
        <w:tc>
          <w:tcPr>
            <w:tcW w:w="3652" w:type="dxa"/>
            <w:shd w:val="clear" w:color="auto" w:fill="auto"/>
            <w:vAlign w:val="center"/>
          </w:tcPr>
          <w:p w14:paraId="0EE3A2E0"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Banka:</w:t>
            </w:r>
          </w:p>
        </w:tc>
        <w:tc>
          <w:tcPr>
            <w:tcW w:w="5456" w:type="dxa"/>
            <w:shd w:val="clear" w:color="auto" w:fill="auto"/>
            <w:vAlign w:val="center"/>
          </w:tcPr>
          <w:p w14:paraId="4DEC28B3" w14:textId="77777777" w:rsidR="00DA5F8C" w:rsidRPr="00DA5F8C" w:rsidRDefault="00DA5F8C" w:rsidP="00DA5F8C">
            <w:pPr>
              <w:spacing w:after="200" w:line="240" w:lineRule="auto"/>
              <w:rPr>
                <w:rFonts w:ascii="Times New Roman" w:eastAsia="Times New Roman" w:hAnsi="Times New Roman" w:cs="Times New Roman"/>
                <w:b/>
                <w:bCs/>
                <w:lang w:eastAsia="x-none"/>
              </w:rPr>
            </w:pPr>
          </w:p>
        </w:tc>
      </w:tr>
      <w:tr w:rsidR="00DA5F8C" w:rsidRPr="00DA5F8C" w14:paraId="43938C22" w14:textId="77777777" w:rsidTr="00DA5F8C">
        <w:tc>
          <w:tcPr>
            <w:tcW w:w="3652" w:type="dxa"/>
            <w:shd w:val="clear" w:color="auto" w:fill="auto"/>
            <w:vAlign w:val="center"/>
          </w:tcPr>
          <w:p w14:paraId="3BECE40E" w14:textId="77777777" w:rsidR="00DA5F8C" w:rsidRPr="00DA5F8C" w:rsidRDefault="00DA5F8C" w:rsidP="00DA5F8C">
            <w:pPr>
              <w:spacing w:after="200" w:line="36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Ponuditelj je u sustavu PDV-a (zaokružiti):</w:t>
            </w:r>
          </w:p>
        </w:tc>
        <w:tc>
          <w:tcPr>
            <w:tcW w:w="5456" w:type="dxa"/>
            <w:shd w:val="clear" w:color="auto" w:fill="auto"/>
            <w:vAlign w:val="center"/>
          </w:tcPr>
          <w:p w14:paraId="09F5B240" w14:textId="77777777" w:rsidR="00DA5F8C" w:rsidRPr="00DA5F8C" w:rsidRDefault="00DA5F8C" w:rsidP="00DA5F8C">
            <w:pPr>
              <w:spacing w:after="200" w:line="240" w:lineRule="auto"/>
              <w:rPr>
                <w:rFonts w:ascii="Times New Roman" w:eastAsia="Times New Roman" w:hAnsi="Times New Roman" w:cs="Times New Roman"/>
                <w:b/>
                <w:bCs/>
                <w:lang w:eastAsia="x-none"/>
              </w:rPr>
            </w:pPr>
          </w:p>
          <w:p w14:paraId="31C3E777" w14:textId="77777777" w:rsidR="00DA5F8C" w:rsidRPr="00DA5F8C" w:rsidRDefault="00DA5F8C" w:rsidP="00DA5F8C">
            <w:pPr>
              <w:spacing w:after="200" w:line="240" w:lineRule="auto"/>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                      DA                                                NE</w:t>
            </w:r>
          </w:p>
        </w:tc>
      </w:tr>
    </w:tbl>
    <w:p w14:paraId="0E73CE45" w14:textId="77777777" w:rsidR="00DA5F8C" w:rsidRPr="00DA5F8C" w:rsidRDefault="00DA5F8C" w:rsidP="00DA5F8C">
      <w:pPr>
        <w:spacing w:after="200" w:line="276" w:lineRule="auto"/>
        <w:jc w:val="both"/>
        <w:rPr>
          <w:rFonts w:ascii="Times New Roman" w:eastAsia="Times New Roman" w:hAnsi="Times New Roman" w:cs="Times New Roman"/>
          <w:b/>
          <w:bCs/>
          <w:lang w:eastAsia="x-none"/>
        </w:rPr>
      </w:pPr>
    </w:p>
    <w:p w14:paraId="0BBCDF59" w14:textId="77777777" w:rsidR="00DA5F8C" w:rsidRPr="00DA5F8C" w:rsidRDefault="00DA5F8C" w:rsidP="00090452">
      <w:pPr>
        <w:numPr>
          <w:ilvl w:val="0"/>
          <w:numId w:val="6"/>
        </w:numPr>
        <w:spacing w:after="200" w:line="276" w:lineRule="auto"/>
        <w:jc w:val="both"/>
        <w:rPr>
          <w:rFonts w:ascii="Times New Roman" w:eastAsia="Times New Roman" w:hAnsi="Times New Roman" w:cs="Times New Roman"/>
          <w:b/>
          <w:lang w:eastAsia="x-none"/>
        </w:rPr>
      </w:pPr>
      <w:r w:rsidRPr="00DA5F8C">
        <w:rPr>
          <w:rFonts w:ascii="Times New Roman" w:eastAsia="Times New Roman" w:hAnsi="Times New Roman" w:cs="Times New Roman"/>
          <w:b/>
          <w:lang w:eastAsia="x-none"/>
        </w:rPr>
        <w:t>NARUČITELJ</w:t>
      </w:r>
    </w:p>
    <w:p w14:paraId="67D1083C"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Naziv: </w:t>
      </w:r>
      <w:r w:rsidRPr="00DA5F8C">
        <w:rPr>
          <w:rFonts w:ascii="Times New Roman" w:eastAsia="Times New Roman" w:hAnsi="Times New Roman" w:cs="Times New Roman"/>
          <w:b/>
          <w:bCs/>
          <w:lang w:eastAsia="x-none"/>
        </w:rPr>
        <w:tab/>
      </w:r>
      <w:r w:rsidRPr="00DA5F8C">
        <w:rPr>
          <w:rFonts w:ascii="Times New Roman" w:eastAsia="Times New Roman" w:hAnsi="Times New Roman" w:cs="Times New Roman"/>
          <w:b/>
          <w:bCs/>
          <w:lang w:eastAsia="x-none"/>
        </w:rPr>
        <w:tab/>
      </w:r>
      <w:r w:rsidRPr="00DA5F8C">
        <w:rPr>
          <w:rFonts w:ascii="Times New Roman" w:eastAsia="Times New Roman" w:hAnsi="Times New Roman" w:cs="Times New Roman"/>
          <w:bCs/>
          <w:lang w:eastAsia="x-none"/>
        </w:rPr>
        <w:t>Klinički bolnički centar Osijek</w:t>
      </w:r>
    </w:p>
    <w:p w14:paraId="5935DAC2"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Sjedište: </w:t>
      </w:r>
      <w:r w:rsidRPr="00DA5F8C">
        <w:rPr>
          <w:rFonts w:ascii="Times New Roman" w:eastAsia="Times New Roman" w:hAnsi="Times New Roman" w:cs="Times New Roman"/>
          <w:b/>
          <w:bCs/>
          <w:lang w:eastAsia="x-none"/>
        </w:rPr>
        <w:tab/>
      </w:r>
      <w:proofErr w:type="spellStart"/>
      <w:r w:rsidRPr="00DA5F8C">
        <w:rPr>
          <w:rFonts w:ascii="Times New Roman" w:eastAsia="Times New Roman" w:hAnsi="Times New Roman" w:cs="Times New Roman"/>
          <w:lang w:eastAsia="x-none"/>
        </w:rPr>
        <w:t>J.Huttlera</w:t>
      </w:r>
      <w:proofErr w:type="spellEnd"/>
      <w:r w:rsidRPr="00DA5F8C">
        <w:rPr>
          <w:rFonts w:ascii="Times New Roman" w:eastAsia="Times New Roman" w:hAnsi="Times New Roman" w:cs="Times New Roman"/>
          <w:lang w:eastAsia="x-none"/>
        </w:rPr>
        <w:t xml:space="preserve"> 4, Osijek</w:t>
      </w:r>
    </w:p>
    <w:p w14:paraId="02163313" w14:textId="77777777" w:rsidR="00DA5F8C" w:rsidRPr="00DA5F8C" w:rsidRDefault="00DA5F8C" w:rsidP="00DA5F8C">
      <w:pPr>
        <w:spacing w:after="0" w:line="240" w:lineRule="auto"/>
        <w:jc w:val="both"/>
        <w:rPr>
          <w:rFonts w:ascii="Times New Roman" w:eastAsia="Times New Roman" w:hAnsi="Times New Roman" w:cs="Times New Roman"/>
          <w:lang w:eastAsia="x-none"/>
        </w:rPr>
      </w:pPr>
      <w:r w:rsidRPr="00DA5F8C">
        <w:rPr>
          <w:rFonts w:ascii="Times New Roman" w:eastAsia="Times New Roman" w:hAnsi="Times New Roman" w:cs="Times New Roman"/>
          <w:b/>
          <w:lang w:eastAsia="x-none"/>
        </w:rPr>
        <w:t xml:space="preserve">OIB: </w:t>
      </w:r>
      <w:r w:rsidRPr="00DA5F8C">
        <w:rPr>
          <w:rFonts w:ascii="Times New Roman" w:eastAsia="Times New Roman" w:hAnsi="Times New Roman" w:cs="Times New Roman"/>
          <w:b/>
          <w:lang w:eastAsia="x-none"/>
        </w:rPr>
        <w:tab/>
      </w:r>
      <w:r w:rsidRPr="00DA5F8C">
        <w:rPr>
          <w:rFonts w:ascii="Times New Roman" w:eastAsia="Times New Roman" w:hAnsi="Times New Roman" w:cs="Times New Roman"/>
          <w:b/>
          <w:lang w:eastAsia="x-none"/>
        </w:rPr>
        <w:tab/>
      </w:r>
      <w:r w:rsidRPr="00DA5F8C">
        <w:rPr>
          <w:rFonts w:ascii="Times New Roman" w:eastAsia="Times New Roman" w:hAnsi="Times New Roman" w:cs="Times New Roman"/>
          <w:lang w:eastAsia="x-none"/>
        </w:rPr>
        <w:t>89819375646</w:t>
      </w:r>
    </w:p>
    <w:p w14:paraId="28B21747" w14:textId="77777777" w:rsidR="00DA5F8C" w:rsidRPr="00DA5F8C" w:rsidRDefault="00DA5F8C" w:rsidP="00DA5F8C">
      <w:pPr>
        <w:spacing w:after="0" w:line="240" w:lineRule="auto"/>
        <w:jc w:val="both"/>
        <w:rPr>
          <w:rFonts w:ascii="Times New Roman" w:eastAsia="Times New Roman" w:hAnsi="Times New Roman" w:cs="Times New Roman"/>
          <w:lang w:eastAsia="x-none"/>
        </w:rPr>
      </w:pPr>
      <w:r w:rsidRPr="00DA5F8C">
        <w:rPr>
          <w:rFonts w:ascii="Times New Roman" w:eastAsia="Times New Roman" w:hAnsi="Times New Roman" w:cs="Times New Roman"/>
          <w:b/>
          <w:lang w:eastAsia="x-none"/>
        </w:rPr>
        <w:lastRenderedPageBreak/>
        <w:t xml:space="preserve">Broj računa:  </w:t>
      </w:r>
      <w:r w:rsidRPr="00DA5F8C">
        <w:rPr>
          <w:rFonts w:ascii="Times New Roman" w:eastAsia="Times New Roman" w:hAnsi="Times New Roman" w:cs="Times New Roman"/>
          <w:b/>
          <w:lang w:eastAsia="x-none"/>
        </w:rPr>
        <w:tab/>
      </w:r>
      <w:r w:rsidRPr="00DA5F8C">
        <w:rPr>
          <w:rFonts w:ascii="Times New Roman" w:eastAsia="Times New Roman" w:hAnsi="Times New Roman" w:cs="Times New Roman"/>
          <w:color w:val="000000"/>
          <w:lang w:eastAsia="x-none"/>
        </w:rPr>
        <w:t>IBAN:1210010051863000160</w:t>
      </w:r>
      <w:r w:rsidRPr="00DA5F8C">
        <w:rPr>
          <w:rFonts w:ascii="Times New Roman" w:eastAsia="Times New Roman" w:hAnsi="Times New Roman" w:cs="Times New Roman"/>
          <w:lang w:eastAsia="x-none"/>
        </w:rPr>
        <w:t>, kod HNB</w:t>
      </w:r>
    </w:p>
    <w:p w14:paraId="5333BB30" w14:textId="77777777" w:rsidR="00DA5F8C" w:rsidRPr="00DA5F8C" w:rsidRDefault="00DA5F8C" w:rsidP="00DA5F8C">
      <w:pPr>
        <w:spacing w:after="0" w:line="240" w:lineRule="auto"/>
        <w:jc w:val="both"/>
        <w:rPr>
          <w:rFonts w:ascii="Times New Roman" w:eastAsia="Times New Roman" w:hAnsi="Times New Roman" w:cs="Times New Roman"/>
          <w:color w:val="000000"/>
          <w:sz w:val="14"/>
          <w:szCs w:val="14"/>
          <w:shd w:val="clear" w:color="auto" w:fill="3FA9F5"/>
          <w:lang w:eastAsia="hr-HR"/>
        </w:rPr>
      </w:pPr>
      <w:r w:rsidRPr="00DA5F8C">
        <w:rPr>
          <w:rFonts w:ascii="Times New Roman" w:eastAsia="Times New Roman" w:hAnsi="Times New Roman" w:cs="Times New Roman"/>
          <w:b/>
          <w:lang w:eastAsia="x-none"/>
        </w:rPr>
        <w:t>Model i poziv na broj:</w:t>
      </w:r>
      <w:r w:rsidRPr="00DA5F8C">
        <w:rPr>
          <w:rFonts w:ascii="Times New Roman" w:eastAsia="Times New Roman" w:hAnsi="Times New Roman" w:cs="Times New Roman"/>
          <w:lang w:eastAsia="x-none"/>
        </w:rPr>
        <w:t xml:space="preserve"> HR 649725-26400-OIB uplatitelja</w:t>
      </w:r>
    </w:p>
    <w:p w14:paraId="02A0FA5B" w14:textId="77777777" w:rsidR="00DA5F8C" w:rsidRPr="00DA5F8C" w:rsidRDefault="00DA5F8C" w:rsidP="00DA5F8C">
      <w:pPr>
        <w:spacing w:after="0" w:line="276" w:lineRule="auto"/>
        <w:jc w:val="both"/>
        <w:rPr>
          <w:rFonts w:ascii="Times New Roman" w:eastAsia="Times New Roman" w:hAnsi="Times New Roman" w:cs="Times New Roman"/>
          <w:lang w:eastAsia="x-none"/>
        </w:rPr>
      </w:pPr>
    </w:p>
    <w:p w14:paraId="46AAFE44" w14:textId="5A34BFD4" w:rsidR="00DA5F8C" w:rsidRPr="00DA5F8C" w:rsidRDefault="00DA5F8C" w:rsidP="00090452">
      <w:pPr>
        <w:numPr>
          <w:ilvl w:val="0"/>
          <w:numId w:val="6"/>
        </w:numPr>
        <w:spacing w:after="200" w:line="276"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ČLANOVI ZAJEDNICE </w:t>
      </w:r>
      <w:r w:rsidR="00B832C6">
        <w:rPr>
          <w:rFonts w:ascii="Times New Roman" w:eastAsia="Times New Roman" w:hAnsi="Times New Roman" w:cs="Times New Roman"/>
          <w:b/>
          <w:bCs/>
          <w:lang w:eastAsia="x-none"/>
        </w:rPr>
        <w:t>GOSPODARSKIH SUBJEKATA</w:t>
      </w:r>
      <w:r w:rsidRPr="00DA5F8C">
        <w:rPr>
          <w:rFonts w:ascii="Times New Roman" w:eastAsia="Times New Roman" w:hAnsi="Times New Roman" w:cs="Times New Roman"/>
          <w:b/>
          <w:bCs/>
          <w:lang w:eastAsia="x-none"/>
        </w:rPr>
        <w:t>:</w:t>
      </w:r>
    </w:p>
    <w:p w14:paraId="28E96333" w14:textId="77777777" w:rsidR="00DA5F8C" w:rsidRPr="00DA5F8C" w:rsidRDefault="00DA5F8C" w:rsidP="00DA5F8C">
      <w:pPr>
        <w:spacing w:after="200" w:line="276"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     ( ispunjava se samo u slučaju podnošenja zajedničke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5727"/>
      </w:tblGrid>
      <w:tr w:rsidR="00DA5F8C" w:rsidRPr="00DA5F8C" w14:paraId="3788780F" w14:textId="77777777" w:rsidTr="00DA5F8C">
        <w:trPr>
          <w:trHeight w:val="70"/>
        </w:trPr>
        <w:tc>
          <w:tcPr>
            <w:tcW w:w="3348" w:type="dxa"/>
            <w:shd w:val="clear" w:color="auto" w:fill="auto"/>
          </w:tcPr>
          <w:p w14:paraId="1C8F75F8"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Naziv i sjedište :</w:t>
            </w:r>
          </w:p>
          <w:p w14:paraId="46AD67C9"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057368CF"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0C6A3781" w14:textId="77777777" w:rsidTr="00DA5F8C">
        <w:tc>
          <w:tcPr>
            <w:tcW w:w="3348" w:type="dxa"/>
            <w:shd w:val="clear" w:color="auto" w:fill="auto"/>
          </w:tcPr>
          <w:p w14:paraId="0972AD65"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Adresa </w:t>
            </w:r>
          </w:p>
          <w:p w14:paraId="0F72BC48"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3FADDFA9"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44DF6E8D" w14:textId="77777777" w:rsidTr="00DA5F8C">
        <w:tc>
          <w:tcPr>
            <w:tcW w:w="3348" w:type="dxa"/>
            <w:shd w:val="clear" w:color="auto" w:fill="auto"/>
          </w:tcPr>
          <w:p w14:paraId="61E012EC"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OIB:</w:t>
            </w:r>
          </w:p>
          <w:p w14:paraId="6C42D760"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5B4D7070"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2035A3EB" w14:textId="77777777" w:rsidTr="00DA5F8C">
        <w:tc>
          <w:tcPr>
            <w:tcW w:w="3348" w:type="dxa"/>
            <w:shd w:val="clear" w:color="auto" w:fill="auto"/>
          </w:tcPr>
          <w:p w14:paraId="4AA0E659"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Odgovorna osoba: </w:t>
            </w:r>
          </w:p>
          <w:p w14:paraId="19B1B6FB"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51C57C12"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4DC64BB7" w14:textId="77777777" w:rsidTr="00DA5F8C">
        <w:tc>
          <w:tcPr>
            <w:tcW w:w="3348" w:type="dxa"/>
            <w:shd w:val="clear" w:color="auto" w:fill="auto"/>
          </w:tcPr>
          <w:p w14:paraId="44DE3EFE"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Osoba za kontakt:</w:t>
            </w:r>
          </w:p>
          <w:p w14:paraId="1D238133"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76203CB8"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4C38FE7F" w14:textId="77777777" w:rsidTr="00DA5F8C">
        <w:tc>
          <w:tcPr>
            <w:tcW w:w="3348" w:type="dxa"/>
            <w:shd w:val="clear" w:color="auto" w:fill="auto"/>
          </w:tcPr>
          <w:p w14:paraId="4B538279"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Broj telefona:</w:t>
            </w:r>
          </w:p>
          <w:p w14:paraId="5DC13160"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57900C69"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749AC00D" w14:textId="77777777" w:rsidTr="00DA5F8C">
        <w:tc>
          <w:tcPr>
            <w:tcW w:w="3348" w:type="dxa"/>
            <w:shd w:val="clear" w:color="auto" w:fill="auto"/>
          </w:tcPr>
          <w:p w14:paraId="41882C9F"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Broj faksa:</w:t>
            </w:r>
          </w:p>
          <w:p w14:paraId="2024AB7A"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39D32762"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6186C5E8" w14:textId="77777777" w:rsidTr="00DA5F8C">
        <w:tc>
          <w:tcPr>
            <w:tcW w:w="3348" w:type="dxa"/>
            <w:shd w:val="clear" w:color="auto" w:fill="auto"/>
          </w:tcPr>
          <w:p w14:paraId="6FC6B0AD"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Adresa e-pošte:</w:t>
            </w:r>
          </w:p>
          <w:p w14:paraId="3474C3BA"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7E85792E"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3998BD37" w14:textId="77777777" w:rsidTr="00DA5F8C">
        <w:tc>
          <w:tcPr>
            <w:tcW w:w="3348" w:type="dxa"/>
            <w:shd w:val="clear" w:color="auto" w:fill="auto"/>
          </w:tcPr>
          <w:p w14:paraId="0A633A37"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Broj žiro-računa, banka:</w:t>
            </w:r>
          </w:p>
          <w:p w14:paraId="1BBCF6CC"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14:paraId="3B54A708"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tc>
      </w:tr>
      <w:tr w:rsidR="00DA5F8C" w:rsidRPr="00DA5F8C" w14:paraId="3B2D9492" w14:textId="77777777" w:rsidTr="00DA5F8C">
        <w:tc>
          <w:tcPr>
            <w:tcW w:w="3348" w:type="dxa"/>
            <w:shd w:val="clear" w:color="auto" w:fill="auto"/>
          </w:tcPr>
          <w:p w14:paraId="339FC29E"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Ponuditelj je u sustavu PDV-a (zaokružiti):</w:t>
            </w:r>
          </w:p>
        </w:tc>
        <w:tc>
          <w:tcPr>
            <w:tcW w:w="5760" w:type="dxa"/>
            <w:shd w:val="clear" w:color="auto" w:fill="auto"/>
          </w:tcPr>
          <w:p w14:paraId="12FA06DC"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p>
          <w:p w14:paraId="1CE5E923" w14:textId="77777777" w:rsidR="00DA5F8C" w:rsidRPr="00DA5F8C" w:rsidRDefault="00DA5F8C" w:rsidP="00DA5F8C">
            <w:pPr>
              <w:spacing w:after="0" w:line="240"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             DA                                                NE</w:t>
            </w:r>
          </w:p>
        </w:tc>
      </w:tr>
    </w:tbl>
    <w:p w14:paraId="5EA968FF" w14:textId="77777777" w:rsidR="00DA5F8C" w:rsidRPr="00DA5F8C" w:rsidRDefault="00DA5F8C" w:rsidP="00DA5F8C">
      <w:pPr>
        <w:spacing w:after="0" w:line="276" w:lineRule="auto"/>
        <w:jc w:val="both"/>
        <w:rPr>
          <w:rFonts w:ascii="Times New Roman" w:eastAsia="Times New Roman" w:hAnsi="Times New Roman" w:cs="Times New Roman"/>
          <w:b/>
          <w:bCs/>
          <w:lang w:eastAsia="x-none"/>
        </w:rPr>
      </w:pPr>
    </w:p>
    <w:p w14:paraId="242DF52D" w14:textId="77777777" w:rsidR="00DA5F8C" w:rsidRPr="00DA5F8C" w:rsidRDefault="00DA5F8C" w:rsidP="00DA5F8C">
      <w:pPr>
        <w:spacing w:after="200" w:line="276" w:lineRule="auto"/>
        <w:jc w:val="both"/>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lang w:eastAsia="x-none"/>
        </w:rPr>
        <w:t>*</w:t>
      </w:r>
      <w:r w:rsidRPr="00DA5F8C">
        <w:rPr>
          <w:rFonts w:ascii="Times New Roman" w:eastAsia="Times New Roman" w:hAnsi="Times New Roman" w:cs="Times New Roman"/>
          <w:b/>
          <w:bCs/>
          <w:sz w:val="18"/>
          <w:szCs w:val="18"/>
          <w:lang w:eastAsia="x-none"/>
        </w:rPr>
        <w:t>ukoliko ima više članova zajednice ponuditelja Ponuditelj smije dodati na obrazac ponude onoliko tablica sa traženim podacima koliko ima članova zajednice ponuditelja pri čemu ne smije mijenjati sadržaj tablice</w:t>
      </w:r>
    </w:p>
    <w:p w14:paraId="12238077" w14:textId="77777777" w:rsidR="00DA5F8C" w:rsidRPr="00DA5F8C" w:rsidRDefault="00DA5F8C" w:rsidP="00DA5F8C">
      <w:pPr>
        <w:spacing w:after="200" w:line="276" w:lineRule="auto"/>
        <w:jc w:val="both"/>
        <w:rPr>
          <w:rFonts w:ascii="Times New Roman" w:eastAsia="Times New Roman" w:hAnsi="Times New Roman" w:cs="Times New Roman"/>
          <w:b/>
          <w:bCs/>
          <w:lang w:eastAsia="x-none"/>
        </w:rPr>
      </w:pPr>
    </w:p>
    <w:p w14:paraId="770402C9" w14:textId="4B502EFB" w:rsidR="00DA5F8C" w:rsidRPr="00DA5F8C" w:rsidRDefault="00DA5F8C" w:rsidP="00090452">
      <w:pPr>
        <w:numPr>
          <w:ilvl w:val="0"/>
          <w:numId w:val="6"/>
        </w:numPr>
        <w:spacing w:after="200" w:line="276"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PODACI O DIJELU UGOVORA KOJI SE DAJE U PODUGOVOR TE PODACI O  POD</w:t>
      </w:r>
      <w:r w:rsidR="00B832C6">
        <w:rPr>
          <w:rFonts w:ascii="Times New Roman" w:eastAsia="Times New Roman" w:hAnsi="Times New Roman" w:cs="Times New Roman"/>
          <w:b/>
          <w:bCs/>
          <w:lang w:eastAsia="x-none"/>
        </w:rPr>
        <w:t>UGOVARATELJIMA</w:t>
      </w:r>
      <w:r w:rsidRPr="00DA5F8C">
        <w:rPr>
          <w:rFonts w:ascii="Times New Roman" w:eastAsia="Times New Roman" w:hAnsi="Times New Roman" w:cs="Times New Roman"/>
          <w:b/>
          <w:bCs/>
          <w:lang w:eastAsia="x-none"/>
        </w:rPr>
        <w:t xml:space="preserve"> </w:t>
      </w:r>
    </w:p>
    <w:p w14:paraId="6FEBC3A4" w14:textId="77777777" w:rsidR="00DA5F8C" w:rsidRPr="00DA5F8C" w:rsidRDefault="00DA5F8C" w:rsidP="00DA5F8C">
      <w:pPr>
        <w:spacing w:after="200" w:line="276" w:lineRule="auto"/>
        <w:jc w:val="both"/>
        <w:rPr>
          <w:rFonts w:ascii="Times New Roman" w:eastAsia="Times New Roman" w:hAnsi="Times New Roman" w:cs="Times New Roman"/>
          <w:b/>
          <w:bCs/>
          <w:lang w:eastAsia="x-none"/>
        </w:rPr>
      </w:pPr>
      <w:r w:rsidRPr="00DA5F8C">
        <w:rPr>
          <w:rFonts w:ascii="Times New Roman" w:eastAsia="Times New Roman" w:hAnsi="Times New Roman" w:cs="Times New Roman"/>
          <w:b/>
          <w:bCs/>
          <w:lang w:eastAsia="x-none"/>
        </w:rPr>
        <w:t xml:space="preserve">    </w:t>
      </w:r>
      <w:r w:rsidRPr="00DA5F8C">
        <w:rPr>
          <w:rFonts w:ascii="Times New Roman" w:eastAsia="Times New Roman" w:hAnsi="Times New Roman" w:cs="Times New Roman"/>
          <w:b/>
          <w:bCs/>
          <w:lang w:eastAsia="x-none"/>
        </w:rPr>
        <w:tab/>
        <w:t>(ispunjava se samo u slučaju ako s</w:t>
      </w:r>
      <w:r w:rsidR="008D6F95">
        <w:rPr>
          <w:rFonts w:ascii="Times New Roman" w:eastAsia="Times New Roman" w:hAnsi="Times New Roman" w:cs="Times New Roman"/>
          <w:b/>
          <w:bCs/>
          <w:lang w:eastAsia="x-none"/>
        </w:rPr>
        <w:t>e dio ugovora daje u podugovor)</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442"/>
        <w:gridCol w:w="2083"/>
        <w:gridCol w:w="2403"/>
        <w:gridCol w:w="1803"/>
      </w:tblGrid>
      <w:tr w:rsidR="00DA5F8C" w:rsidRPr="00DA5F8C" w14:paraId="71FFED87" w14:textId="77777777" w:rsidTr="00DA5F8C">
        <w:tc>
          <w:tcPr>
            <w:tcW w:w="557" w:type="dxa"/>
            <w:shd w:val="clear" w:color="auto" w:fill="auto"/>
          </w:tcPr>
          <w:p w14:paraId="42BD56B3" w14:textId="77777777" w:rsidR="00DA5F8C" w:rsidRPr="00DA5F8C" w:rsidRDefault="00DA5F8C" w:rsidP="00DA5F8C">
            <w:pPr>
              <w:spacing w:after="0" w:line="276" w:lineRule="auto"/>
              <w:jc w:val="both"/>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R.B.</w:t>
            </w:r>
          </w:p>
        </w:tc>
        <w:tc>
          <w:tcPr>
            <w:tcW w:w="2442" w:type="dxa"/>
            <w:shd w:val="clear" w:color="auto" w:fill="auto"/>
          </w:tcPr>
          <w:p w14:paraId="74B3EF0F" w14:textId="7FBEDFEE"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proofErr w:type="spellStart"/>
            <w:r w:rsidRPr="00DA5F8C">
              <w:rPr>
                <w:rFonts w:ascii="Times New Roman" w:eastAsia="Times New Roman" w:hAnsi="Times New Roman" w:cs="Times New Roman"/>
                <w:b/>
                <w:bCs/>
                <w:sz w:val="18"/>
                <w:szCs w:val="18"/>
                <w:lang w:eastAsia="x-none"/>
              </w:rPr>
              <w:t>P</w:t>
            </w:r>
            <w:r w:rsidR="00B832C6">
              <w:rPr>
                <w:rFonts w:ascii="Times New Roman" w:eastAsia="Times New Roman" w:hAnsi="Times New Roman" w:cs="Times New Roman"/>
                <w:b/>
                <w:bCs/>
                <w:sz w:val="18"/>
                <w:szCs w:val="18"/>
                <w:lang w:eastAsia="x-none"/>
              </w:rPr>
              <w:t>odugovaratelj</w:t>
            </w:r>
            <w:proofErr w:type="spellEnd"/>
          </w:p>
          <w:p w14:paraId="35E71114" w14:textId="77777777"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(naziv, adresa, OIB)</w:t>
            </w:r>
          </w:p>
        </w:tc>
        <w:tc>
          <w:tcPr>
            <w:tcW w:w="2083" w:type="dxa"/>
            <w:shd w:val="clear" w:color="auto" w:fill="auto"/>
          </w:tcPr>
          <w:p w14:paraId="7C870534" w14:textId="72B6B89C"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 xml:space="preserve">Dio ugovora koji će izvršiti </w:t>
            </w:r>
            <w:proofErr w:type="spellStart"/>
            <w:r w:rsidRPr="00DA5F8C">
              <w:rPr>
                <w:rFonts w:ascii="Times New Roman" w:eastAsia="Times New Roman" w:hAnsi="Times New Roman" w:cs="Times New Roman"/>
                <w:b/>
                <w:bCs/>
                <w:sz w:val="18"/>
                <w:szCs w:val="18"/>
                <w:lang w:eastAsia="x-none"/>
              </w:rPr>
              <w:t>po</w:t>
            </w:r>
            <w:r w:rsidR="00B832C6">
              <w:rPr>
                <w:rFonts w:ascii="Times New Roman" w:eastAsia="Times New Roman" w:hAnsi="Times New Roman" w:cs="Times New Roman"/>
                <w:b/>
                <w:bCs/>
                <w:sz w:val="18"/>
                <w:szCs w:val="18"/>
                <w:lang w:eastAsia="x-none"/>
              </w:rPr>
              <w:t>dugovaratelj</w:t>
            </w:r>
            <w:proofErr w:type="spellEnd"/>
          </w:p>
        </w:tc>
        <w:tc>
          <w:tcPr>
            <w:tcW w:w="2403" w:type="dxa"/>
            <w:shd w:val="clear" w:color="auto" w:fill="auto"/>
          </w:tcPr>
          <w:p w14:paraId="62DF8D08" w14:textId="2753120D"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 xml:space="preserve">Vrijednost </w:t>
            </w:r>
            <w:r w:rsidR="00B832C6">
              <w:rPr>
                <w:rFonts w:ascii="Times New Roman" w:eastAsia="Times New Roman" w:hAnsi="Times New Roman" w:cs="Times New Roman"/>
                <w:b/>
                <w:bCs/>
                <w:sz w:val="18"/>
                <w:szCs w:val="18"/>
                <w:lang w:eastAsia="x-none"/>
              </w:rPr>
              <w:t>usluga</w:t>
            </w:r>
            <w:r w:rsidRPr="00DA5F8C">
              <w:rPr>
                <w:rFonts w:ascii="Times New Roman" w:eastAsia="Times New Roman" w:hAnsi="Times New Roman" w:cs="Times New Roman"/>
                <w:b/>
                <w:bCs/>
                <w:sz w:val="18"/>
                <w:szCs w:val="18"/>
                <w:lang w:eastAsia="x-none"/>
              </w:rPr>
              <w:t xml:space="preserve"> koje će izvršiti </w:t>
            </w:r>
            <w:proofErr w:type="spellStart"/>
            <w:r w:rsidR="00B832C6">
              <w:rPr>
                <w:rFonts w:ascii="Times New Roman" w:eastAsia="Times New Roman" w:hAnsi="Times New Roman" w:cs="Times New Roman"/>
                <w:b/>
                <w:bCs/>
                <w:sz w:val="18"/>
                <w:szCs w:val="18"/>
                <w:lang w:eastAsia="x-none"/>
              </w:rPr>
              <w:t>podugovaratelj</w:t>
            </w:r>
            <w:proofErr w:type="spellEnd"/>
            <w:r w:rsidRPr="00DA5F8C">
              <w:rPr>
                <w:rFonts w:ascii="Times New Roman" w:eastAsia="Times New Roman" w:hAnsi="Times New Roman" w:cs="Times New Roman"/>
                <w:b/>
                <w:bCs/>
                <w:sz w:val="18"/>
                <w:szCs w:val="18"/>
                <w:lang w:eastAsia="x-none"/>
              </w:rPr>
              <w:t xml:space="preserve"> (bez PDV-a i sa PDV-om) te postotni dio od ukupne vrijednosti</w:t>
            </w:r>
          </w:p>
        </w:tc>
        <w:tc>
          <w:tcPr>
            <w:tcW w:w="1803" w:type="dxa"/>
            <w:shd w:val="clear" w:color="auto" w:fill="auto"/>
          </w:tcPr>
          <w:p w14:paraId="35325089" w14:textId="77777777"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 xml:space="preserve">Broj žiro </w:t>
            </w:r>
            <w:proofErr w:type="spellStart"/>
            <w:r w:rsidRPr="00DA5F8C">
              <w:rPr>
                <w:rFonts w:ascii="Times New Roman" w:eastAsia="Times New Roman" w:hAnsi="Times New Roman" w:cs="Times New Roman"/>
                <w:b/>
                <w:bCs/>
                <w:sz w:val="18"/>
                <w:szCs w:val="18"/>
                <w:lang w:eastAsia="x-none"/>
              </w:rPr>
              <w:t>rč</w:t>
            </w:r>
            <w:proofErr w:type="spellEnd"/>
            <w:r w:rsidRPr="00DA5F8C">
              <w:rPr>
                <w:rFonts w:ascii="Times New Roman" w:eastAsia="Times New Roman" w:hAnsi="Times New Roman" w:cs="Times New Roman"/>
                <w:b/>
                <w:bCs/>
                <w:sz w:val="18"/>
                <w:szCs w:val="18"/>
                <w:lang w:eastAsia="x-none"/>
              </w:rPr>
              <w:t>.,</w:t>
            </w:r>
          </w:p>
          <w:p w14:paraId="66486F6F" w14:textId="77777777"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IBAN,</w:t>
            </w:r>
          </w:p>
          <w:p w14:paraId="03E7E319" w14:textId="77777777" w:rsidR="00DA5F8C" w:rsidRPr="00DA5F8C" w:rsidRDefault="00DA5F8C" w:rsidP="00DA5F8C">
            <w:pPr>
              <w:spacing w:after="0" w:line="240" w:lineRule="auto"/>
              <w:jc w:val="center"/>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b/>
                <w:bCs/>
                <w:sz w:val="18"/>
                <w:szCs w:val="18"/>
                <w:lang w:eastAsia="x-none"/>
              </w:rPr>
              <w:t>banka</w:t>
            </w:r>
          </w:p>
        </w:tc>
      </w:tr>
      <w:tr w:rsidR="00DA5F8C" w:rsidRPr="00DA5F8C" w14:paraId="473DA333" w14:textId="77777777" w:rsidTr="00DA5F8C">
        <w:tc>
          <w:tcPr>
            <w:tcW w:w="557" w:type="dxa"/>
            <w:shd w:val="clear" w:color="auto" w:fill="auto"/>
          </w:tcPr>
          <w:p w14:paraId="02483DC5" w14:textId="77777777" w:rsidR="00DA5F8C" w:rsidRPr="00DA5F8C" w:rsidRDefault="00DA5F8C" w:rsidP="00DA5F8C">
            <w:pPr>
              <w:spacing w:after="0" w:line="360" w:lineRule="auto"/>
              <w:jc w:val="both"/>
              <w:rPr>
                <w:rFonts w:ascii="Times New Roman" w:eastAsia="Times New Roman" w:hAnsi="Times New Roman" w:cs="Times New Roman"/>
                <w:b/>
                <w:bCs/>
                <w:lang w:eastAsia="x-none"/>
              </w:rPr>
            </w:pPr>
          </w:p>
        </w:tc>
        <w:tc>
          <w:tcPr>
            <w:tcW w:w="2442" w:type="dxa"/>
            <w:shd w:val="clear" w:color="auto" w:fill="auto"/>
          </w:tcPr>
          <w:p w14:paraId="28766D6F"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14:paraId="6250FE03"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14:paraId="582D9CE5"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14:paraId="68E8D4EE"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r>
      <w:tr w:rsidR="00DA5F8C" w:rsidRPr="00DA5F8C" w14:paraId="65AE5F37" w14:textId="77777777" w:rsidTr="00DA5F8C">
        <w:tc>
          <w:tcPr>
            <w:tcW w:w="557" w:type="dxa"/>
            <w:shd w:val="clear" w:color="auto" w:fill="auto"/>
          </w:tcPr>
          <w:p w14:paraId="22AAB538"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2442" w:type="dxa"/>
            <w:shd w:val="clear" w:color="auto" w:fill="auto"/>
          </w:tcPr>
          <w:p w14:paraId="09F6E915"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14:paraId="605885E5"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14:paraId="3F159608"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14:paraId="3A2983B4" w14:textId="77777777" w:rsidR="00DA5F8C" w:rsidRPr="00DA5F8C" w:rsidRDefault="00DA5F8C" w:rsidP="00DA5F8C">
            <w:pPr>
              <w:spacing w:after="200" w:line="360" w:lineRule="auto"/>
              <w:jc w:val="both"/>
              <w:rPr>
                <w:rFonts w:ascii="Times New Roman" w:eastAsia="Times New Roman" w:hAnsi="Times New Roman" w:cs="Times New Roman"/>
                <w:b/>
                <w:bCs/>
                <w:lang w:eastAsia="x-none"/>
              </w:rPr>
            </w:pPr>
          </w:p>
        </w:tc>
      </w:tr>
    </w:tbl>
    <w:p w14:paraId="6D879E1D" w14:textId="77777777" w:rsidR="00DA5F8C" w:rsidRPr="00DA5F8C" w:rsidRDefault="00DA5F8C" w:rsidP="00DA5F8C">
      <w:pPr>
        <w:spacing w:after="200" w:line="276" w:lineRule="auto"/>
        <w:jc w:val="both"/>
        <w:rPr>
          <w:rFonts w:ascii="Times New Roman" w:eastAsia="Times New Roman" w:hAnsi="Times New Roman" w:cs="Times New Roman"/>
          <w:lang w:eastAsia="x-none"/>
        </w:rPr>
      </w:pPr>
    </w:p>
    <w:p w14:paraId="06C9B646" w14:textId="46D144C8" w:rsidR="0000496E" w:rsidRDefault="00DA5F8C" w:rsidP="00DA5F8C">
      <w:pPr>
        <w:spacing w:after="200" w:line="276" w:lineRule="auto"/>
        <w:jc w:val="both"/>
        <w:rPr>
          <w:rFonts w:ascii="Times New Roman" w:eastAsia="Times New Roman" w:hAnsi="Times New Roman" w:cs="Times New Roman"/>
          <w:b/>
          <w:bCs/>
          <w:sz w:val="18"/>
          <w:szCs w:val="18"/>
          <w:lang w:eastAsia="x-none"/>
        </w:rPr>
      </w:pPr>
      <w:r w:rsidRPr="00DA5F8C">
        <w:rPr>
          <w:rFonts w:ascii="Times New Roman" w:eastAsia="Times New Roman" w:hAnsi="Times New Roman" w:cs="Times New Roman"/>
          <w:lang w:eastAsia="x-none"/>
        </w:rPr>
        <w:t>*</w:t>
      </w:r>
      <w:r w:rsidRPr="00DA5F8C">
        <w:rPr>
          <w:rFonts w:ascii="Times New Roman" w:eastAsia="Times New Roman" w:hAnsi="Times New Roman" w:cs="Times New Roman"/>
          <w:b/>
          <w:bCs/>
          <w:sz w:val="18"/>
          <w:szCs w:val="18"/>
          <w:lang w:eastAsia="x-none"/>
        </w:rPr>
        <w:t xml:space="preserve">ukoliko ima više </w:t>
      </w:r>
      <w:proofErr w:type="spellStart"/>
      <w:r w:rsidRPr="00DA5F8C">
        <w:rPr>
          <w:rFonts w:ascii="Times New Roman" w:eastAsia="Times New Roman" w:hAnsi="Times New Roman" w:cs="Times New Roman"/>
          <w:b/>
          <w:bCs/>
          <w:sz w:val="18"/>
          <w:szCs w:val="18"/>
          <w:lang w:eastAsia="x-none"/>
        </w:rPr>
        <w:t>pod</w:t>
      </w:r>
      <w:r w:rsidR="00B832C6">
        <w:rPr>
          <w:rFonts w:ascii="Times New Roman" w:eastAsia="Times New Roman" w:hAnsi="Times New Roman" w:cs="Times New Roman"/>
          <w:b/>
          <w:bCs/>
          <w:sz w:val="18"/>
          <w:szCs w:val="18"/>
          <w:lang w:eastAsia="x-none"/>
        </w:rPr>
        <w:t>ugovaratelja</w:t>
      </w:r>
      <w:proofErr w:type="spellEnd"/>
      <w:r w:rsidRPr="00DA5F8C">
        <w:rPr>
          <w:rFonts w:ascii="Times New Roman" w:eastAsia="Times New Roman" w:hAnsi="Times New Roman" w:cs="Times New Roman"/>
          <w:b/>
          <w:bCs/>
          <w:sz w:val="18"/>
          <w:szCs w:val="18"/>
          <w:lang w:eastAsia="x-none"/>
        </w:rPr>
        <w:t xml:space="preserve"> Ponuditelj smije dodati na obrazac ponude onoliko redaka koliko ima </w:t>
      </w:r>
      <w:proofErr w:type="spellStart"/>
      <w:r w:rsidRPr="00DA5F8C">
        <w:rPr>
          <w:rFonts w:ascii="Times New Roman" w:eastAsia="Times New Roman" w:hAnsi="Times New Roman" w:cs="Times New Roman"/>
          <w:b/>
          <w:bCs/>
          <w:sz w:val="18"/>
          <w:szCs w:val="18"/>
          <w:lang w:eastAsia="x-none"/>
        </w:rPr>
        <w:t>pod</w:t>
      </w:r>
      <w:r w:rsidR="00B832C6">
        <w:rPr>
          <w:rFonts w:ascii="Times New Roman" w:eastAsia="Times New Roman" w:hAnsi="Times New Roman" w:cs="Times New Roman"/>
          <w:b/>
          <w:bCs/>
          <w:sz w:val="18"/>
          <w:szCs w:val="18"/>
          <w:lang w:eastAsia="x-none"/>
        </w:rPr>
        <w:t>ugovaratelja</w:t>
      </w:r>
      <w:proofErr w:type="spellEnd"/>
    </w:p>
    <w:p w14:paraId="549C29CB" w14:textId="77777777" w:rsidR="008C07E0" w:rsidRDefault="008C07E0" w:rsidP="00DA5F8C">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bookmarkStart w:id="229" w:name="_Toc148530163"/>
    </w:p>
    <w:p w14:paraId="019E866D" w14:textId="75F50A61" w:rsidR="00DA5F8C" w:rsidRPr="00DA5F8C" w:rsidRDefault="00DA5F8C" w:rsidP="00DA5F8C">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r w:rsidRPr="00DA5F8C">
        <w:rPr>
          <w:rFonts w:ascii="Times New Roman" w:eastAsia="Times New Roman" w:hAnsi="Times New Roman" w:cs="Times New Roman"/>
          <w:b/>
          <w:bCs/>
          <w:color w:val="000000"/>
          <w:sz w:val="24"/>
          <w:szCs w:val="28"/>
          <w:lang w:eastAsia="x-none"/>
        </w:rPr>
        <w:t>Prilog 2.</w:t>
      </w:r>
      <w:r w:rsidRPr="00DA5F8C">
        <w:rPr>
          <w:rFonts w:ascii="Times New Roman" w:eastAsia="Times New Roman" w:hAnsi="Times New Roman" w:cs="Times New Roman"/>
          <w:b/>
          <w:bCs/>
          <w:color w:val="000000"/>
          <w:sz w:val="24"/>
          <w:szCs w:val="28"/>
          <w:lang w:eastAsia="x-none"/>
        </w:rPr>
        <w:tab/>
      </w:r>
      <w:r w:rsidRPr="00DA5F8C">
        <w:rPr>
          <w:rFonts w:ascii="Times New Roman" w:eastAsia="Times New Roman" w:hAnsi="Times New Roman" w:cs="Times New Roman"/>
          <w:b/>
          <w:bCs/>
          <w:color w:val="000000"/>
          <w:sz w:val="24"/>
          <w:szCs w:val="28"/>
          <w:lang w:val="x-none" w:eastAsia="x-none"/>
        </w:rPr>
        <w:t>IZJAVA O NEKAŽNJAVANJU:</w:t>
      </w:r>
      <w:bookmarkEnd w:id="229"/>
    </w:p>
    <w:p w14:paraId="3997A398" w14:textId="77777777" w:rsidR="008D6F95" w:rsidRPr="002450F6" w:rsidRDefault="008D6F95" w:rsidP="00776ADB">
      <w:pPr>
        <w:spacing w:before="240" w:after="120" w:line="240" w:lineRule="auto"/>
        <w:jc w:val="both"/>
        <w:rPr>
          <w:rFonts w:ascii="Times New Roman" w:eastAsia="Times New Roman" w:hAnsi="Times New Roman" w:cs="Times New Roman"/>
          <w:bCs/>
          <w:lang w:eastAsia="hr-HR"/>
        </w:rPr>
      </w:pPr>
      <w:r w:rsidRPr="008D6F95">
        <w:rPr>
          <w:rFonts w:ascii="Times New Roman" w:eastAsia="Times New Roman" w:hAnsi="Times New Roman" w:cs="Times New Roman"/>
          <w:bCs/>
          <w:lang w:eastAsia="x-none"/>
        </w:rPr>
        <w:t xml:space="preserve">Sukladno članku 265. stavak 2., a u vezi s člankom 251. </w:t>
      </w:r>
      <w:r w:rsidR="00DA5F8C" w:rsidRPr="00DA5F8C">
        <w:rPr>
          <w:rFonts w:ascii="Times New Roman" w:eastAsia="Times New Roman" w:hAnsi="Times New Roman" w:cs="Times New Roman"/>
          <w:bCs/>
          <w:lang w:eastAsia="x-none"/>
        </w:rPr>
        <w:t>Zakona o javnoj nabavi (</w:t>
      </w:r>
      <w:r>
        <w:rPr>
          <w:rFonts w:ascii="Times New Roman" w:eastAsia="Times New Roman" w:hAnsi="Times New Roman" w:cs="Times New Roman"/>
          <w:bCs/>
          <w:lang w:eastAsia="x-none"/>
        </w:rPr>
        <w:t>„</w:t>
      </w:r>
      <w:r w:rsidR="00DA5F8C" w:rsidRPr="00DA5F8C">
        <w:rPr>
          <w:rFonts w:ascii="Times New Roman" w:eastAsia="Times New Roman" w:hAnsi="Times New Roman" w:cs="Times New Roman"/>
          <w:bCs/>
          <w:lang w:eastAsia="x-none"/>
        </w:rPr>
        <w:t>Narodne novine</w:t>
      </w:r>
      <w:r>
        <w:rPr>
          <w:rFonts w:ascii="Times New Roman" w:eastAsia="Times New Roman" w:hAnsi="Times New Roman" w:cs="Times New Roman"/>
          <w:bCs/>
          <w:lang w:eastAsia="x-none"/>
        </w:rPr>
        <w:t>“</w:t>
      </w:r>
      <w:r w:rsidR="00DA5F8C" w:rsidRPr="00DA5F8C">
        <w:rPr>
          <w:rFonts w:ascii="Times New Roman" w:eastAsia="Times New Roman" w:hAnsi="Times New Roman" w:cs="Times New Roman"/>
          <w:bCs/>
          <w:lang w:eastAsia="x-none"/>
        </w:rPr>
        <w:t xml:space="preserve"> broj</w:t>
      </w:r>
      <w:r>
        <w:rPr>
          <w:rFonts w:ascii="Times New Roman" w:eastAsia="Times New Roman" w:hAnsi="Times New Roman" w:cs="Times New Roman"/>
          <w:bCs/>
          <w:lang w:eastAsia="x-none"/>
        </w:rPr>
        <w:t xml:space="preserve"> </w:t>
      </w:r>
      <w:r w:rsidR="00DA5F8C" w:rsidRPr="00DA5F8C">
        <w:rPr>
          <w:rFonts w:ascii="Times New Roman" w:eastAsia="Times New Roman" w:hAnsi="Times New Roman" w:cs="Times New Roman"/>
          <w:bCs/>
          <w:lang w:eastAsia="x-none"/>
        </w:rPr>
        <w:t>120/2016</w:t>
      </w:r>
      <w:r>
        <w:rPr>
          <w:rFonts w:ascii="Times New Roman" w:eastAsia="Times New Roman" w:hAnsi="Times New Roman" w:cs="Times New Roman"/>
          <w:bCs/>
          <w:lang w:eastAsia="x-none"/>
        </w:rPr>
        <w:t xml:space="preserve"> i 114/2022)</w:t>
      </w:r>
      <w:r w:rsidR="00DA5F8C" w:rsidRPr="00DA5F8C">
        <w:rPr>
          <w:rFonts w:ascii="Times New Roman" w:eastAsia="Times New Roman" w:hAnsi="Times New Roman" w:cs="Times New Roman"/>
          <w:bCs/>
          <w:lang w:eastAsia="x-none"/>
        </w:rPr>
        <w:t xml:space="preserve"> </w:t>
      </w:r>
      <w:r>
        <w:rPr>
          <w:rFonts w:ascii="Times New Roman" w:eastAsia="Times New Roman" w:hAnsi="Times New Roman" w:cs="Times New Roman"/>
          <w:bCs/>
          <w:lang w:eastAsia="hr-HR"/>
        </w:rPr>
        <w:t>dajem slj</w:t>
      </w:r>
      <w:r w:rsidRPr="002450F6">
        <w:rPr>
          <w:rFonts w:ascii="Times New Roman" w:eastAsia="Times New Roman" w:hAnsi="Times New Roman" w:cs="Times New Roman"/>
          <w:bCs/>
          <w:lang w:eastAsia="hr-HR"/>
        </w:rPr>
        <w:t>edeću</w:t>
      </w:r>
    </w:p>
    <w:p w14:paraId="096BC734"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p>
    <w:p w14:paraId="06C5D1B0" w14:textId="77777777" w:rsidR="008D6F95" w:rsidRPr="002450F6" w:rsidRDefault="008D6F95" w:rsidP="008D6F95">
      <w:pPr>
        <w:spacing w:after="120" w:line="240" w:lineRule="auto"/>
        <w:jc w:val="center"/>
        <w:rPr>
          <w:rFonts w:ascii="Times New Roman" w:eastAsia="Times New Roman" w:hAnsi="Times New Roman" w:cs="Times New Roman"/>
          <w:b/>
          <w:bCs/>
          <w:sz w:val="24"/>
          <w:szCs w:val="24"/>
          <w:lang w:eastAsia="hr-HR"/>
        </w:rPr>
      </w:pPr>
      <w:r w:rsidRPr="002450F6">
        <w:rPr>
          <w:rFonts w:ascii="Times New Roman" w:eastAsia="Times New Roman" w:hAnsi="Times New Roman" w:cs="Times New Roman"/>
          <w:b/>
          <w:bCs/>
          <w:sz w:val="24"/>
          <w:szCs w:val="24"/>
          <w:lang w:eastAsia="hr-HR"/>
        </w:rPr>
        <w:t>IZJAVU O NEKAŽNJAVANJU</w:t>
      </w:r>
    </w:p>
    <w:p w14:paraId="6E09FE7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1073F78C"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kojom ja __________________________________________________________________</w:t>
      </w:r>
    </w:p>
    <w:p w14:paraId="4BEC60F1" w14:textId="77777777" w:rsidR="008D6F95" w:rsidRPr="002450F6" w:rsidRDefault="008D6F95" w:rsidP="008D6F95">
      <w:pPr>
        <w:spacing w:after="120" w:line="240" w:lineRule="auto"/>
        <w:ind w:left="4248"/>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(ime i prezime)</w:t>
      </w:r>
    </w:p>
    <w:p w14:paraId="464FE86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iz _______________________________________________________________________</w:t>
      </w:r>
    </w:p>
    <w:p w14:paraId="02936BA6" w14:textId="77777777" w:rsidR="008D6F95" w:rsidRPr="002450F6" w:rsidRDefault="008D6F95" w:rsidP="008D6F95">
      <w:pPr>
        <w:spacing w:after="120" w:line="240" w:lineRule="auto"/>
        <w:ind w:left="4248"/>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(adresa stanovanja)</w:t>
      </w:r>
    </w:p>
    <w:p w14:paraId="6C956391"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3A19AE9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broj osobne iskaznice: ____________________izdane od PP________________________</w:t>
      </w:r>
    </w:p>
    <w:p w14:paraId="064B731B"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178B98A5"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kao osoba koja je član upravnog, upravljačkog ili nadzornog tijela ili ima ovlasti zastupanja, donošenja odluka ili nadzora gospodarskog subjekta:</w:t>
      </w:r>
    </w:p>
    <w:p w14:paraId="616BB081"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7B5F386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_________________________________________________________________________</w:t>
      </w:r>
    </w:p>
    <w:p w14:paraId="0F03A4B5"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(naziv, adresa i OIB gospodarskog subjekta)</w:t>
      </w:r>
    </w:p>
    <w:p w14:paraId="19D26CC7"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38A3CA89" w14:textId="77777777" w:rsidR="008D6F95" w:rsidRPr="002450F6" w:rsidRDefault="008D6F95" w:rsidP="008D6F95">
      <w:pPr>
        <w:spacing w:after="120" w:line="240" w:lineRule="auto"/>
        <w:jc w:val="both"/>
        <w:rPr>
          <w:rFonts w:ascii="Times New Roman" w:eastAsia="Times New Roman" w:hAnsi="Times New Roman" w:cs="Times New Roman"/>
          <w:b/>
          <w:bCs/>
          <w:i/>
          <w:lang w:eastAsia="hr-HR"/>
        </w:rPr>
      </w:pPr>
      <w:r w:rsidRPr="004E0D69">
        <w:rPr>
          <w:rFonts w:ascii="Times New Roman" w:eastAsia="Times New Roman" w:hAnsi="Times New Roman" w:cs="Times New Roman"/>
          <w:b/>
          <w:bCs/>
          <w:lang w:eastAsia="hr-HR"/>
        </w:rPr>
        <w:t xml:space="preserve">pod materijalnom i kaznenom odgovornošću izjavljujem </w:t>
      </w:r>
      <w:r w:rsidRPr="004E0D69">
        <w:rPr>
          <w:rFonts w:ascii="Times New Roman" w:eastAsia="Times New Roman" w:hAnsi="Times New Roman" w:cs="Times New Roman"/>
          <w:b/>
          <w:bCs/>
          <w:u w:val="single"/>
          <w:lang w:eastAsia="hr-HR"/>
        </w:rPr>
        <w:t>za sebe</w:t>
      </w:r>
      <w:r>
        <w:rPr>
          <w:rFonts w:ascii="Times New Roman" w:eastAsia="Times New Roman" w:hAnsi="Times New Roman" w:cs="Times New Roman"/>
          <w:b/>
          <w:bCs/>
          <w:u w:val="single"/>
          <w:lang w:eastAsia="hr-HR"/>
        </w:rPr>
        <w:t>, za sve osobe koje su članovi upravnog, upravljačkog ili nadzornog tijela ili imaju ovlasti zastupanja, donošenja odluka ili nadzora gospodarskog subjekta te</w:t>
      </w:r>
      <w:r w:rsidRPr="004E0D69">
        <w:rPr>
          <w:rFonts w:ascii="Times New Roman" w:eastAsia="Times New Roman" w:hAnsi="Times New Roman" w:cs="Times New Roman"/>
          <w:b/>
          <w:bCs/>
          <w:u w:val="single"/>
          <w:lang w:eastAsia="hr-HR"/>
        </w:rPr>
        <w:t xml:space="preserve"> za gospodarski subjekt</w:t>
      </w:r>
      <w:r w:rsidRPr="004E0D69">
        <w:rPr>
          <w:rFonts w:ascii="Times New Roman" w:eastAsia="Times New Roman" w:hAnsi="Times New Roman" w:cs="Times New Roman"/>
          <w:b/>
          <w:bCs/>
          <w:lang w:eastAsia="hr-HR"/>
        </w:rPr>
        <w:t>, da protiv mene osobno</w:t>
      </w:r>
      <w:r>
        <w:rPr>
          <w:rFonts w:ascii="Times New Roman" w:eastAsia="Times New Roman" w:hAnsi="Times New Roman" w:cs="Times New Roman"/>
          <w:b/>
          <w:bCs/>
          <w:lang w:eastAsia="hr-HR"/>
        </w:rPr>
        <w:t>, protiv navedenih osoba</w:t>
      </w:r>
      <w:r w:rsidRPr="004E0D69">
        <w:rPr>
          <w:rFonts w:ascii="Times New Roman" w:eastAsia="Times New Roman" w:hAnsi="Times New Roman" w:cs="Times New Roman"/>
          <w:b/>
          <w:bCs/>
          <w:lang w:eastAsia="hr-HR"/>
        </w:rPr>
        <w:t xml:space="preserve"> niti protiv navedenog gospodarskog subjekta </w:t>
      </w:r>
      <w:r w:rsidRPr="004E0D69">
        <w:rPr>
          <w:rFonts w:ascii="Times New Roman" w:eastAsia="Times New Roman" w:hAnsi="Times New Roman" w:cs="Times New Roman"/>
          <w:bCs/>
          <w:lang w:eastAsia="hr-HR"/>
        </w:rPr>
        <w:t>nije izrečena pravomoćna osuđujuća presuda za jedno ili više sljedećih kaznenih dijela:</w:t>
      </w:r>
    </w:p>
    <w:p w14:paraId="7E9DC51B"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r w:rsidRPr="002450F6">
        <w:rPr>
          <w:rFonts w:ascii="Times New Roman" w:eastAsia="Times New Roman" w:hAnsi="Times New Roman" w:cs="Times New Roman"/>
          <w:b/>
          <w:bCs/>
          <w:lang w:eastAsia="hr-HR"/>
        </w:rPr>
        <w:t>a) sudjelovanje u zločinačkoj organizaciji, na temelju</w:t>
      </w:r>
    </w:p>
    <w:p w14:paraId="059F86C3"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328. (zločinačko udruženje) i članka 329. (počinjenje kaznenog djela u sastavu zločinačkog udruženja) Kaznenog zakona</w:t>
      </w:r>
    </w:p>
    <w:p w14:paraId="54019452"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333. (udruživanje za počinjenje kaznenih djela), iz Kaznenog zakona (»Narodne novine«, br. 110/97., 27/98., 50/00., 129/00., 51/01., 111/03., 190/03., 105/04., 84/05., 71/06., 110/07., 152/08., 57/11., 77/11. i 143/12.)</w:t>
      </w:r>
    </w:p>
    <w:p w14:paraId="5BA3F171"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3B726C38"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r w:rsidRPr="002450F6">
        <w:rPr>
          <w:rFonts w:ascii="Times New Roman" w:eastAsia="Times New Roman" w:hAnsi="Times New Roman" w:cs="Times New Roman"/>
          <w:b/>
          <w:bCs/>
          <w:lang w:eastAsia="hr-HR"/>
        </w:rPr>
        <w:t>b) korupciju, na temelju</w:t>
      </w:r>
    </w:p>
    <w:p w14:paraId="2FAE76F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316944E"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lastRenderedPageBreak/>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2444657B"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p>
    <w:p w14:paraId="6EF5DDCC"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r w:rsidRPr="002450F6">
        <w:rPr>
          <w:rFonts w:ascii="Times New Roman" w:eastAsia="Times New Roman" w:hAnsi="Times New Roman" w:cs="Times New Roman"/>
          <w:b/>
          <w:bCs/>
          <w:lang w:eastAsia="hr-HR"/>
        </w:rPr>
        <w:t>c) prijevaru, na temelju</w:t>
      </w:r>
    </w:p>
    <w:p w14:paraId="694ACB33"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236. (prijevara), članka 247. (prijevara u gospodarskom poslovanju), članka 256. (utaja poreza ili carine) i članka 258. (subvencijska prijevara) Kaznenog zakona</w:t>
      </w:r>
    </w:p>
    <w:p w14:paraId="75625989"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224. (prijevara), članka 293. (prijevara u gospodarskom poslovanju) i članka 286. (utaja poreza i drugih davanja) iz Kaznenog zakona (»Narodne novine«, br. 110/97., 27/98., 50/00., 129/00., 51/01., 111/03., 190/03., 105/04., 84/05., 71/06., 110/07., 152/08., 57/11., 77/11. i 143/12.),</w:t>
      </w:r>
    </w:p>
    <w:p w14:paraId="5911E031"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p>
    <w:p w14:paraId="1DD2A8B8"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r w:rsidRPr="002450F6">
        <w:rPr>
          <w:rFonts w:ascii="Times New Roman" w:eastAsia="Times New Roman" w:hAnsi="Times New Roman" w:cs="Times New Roman"/>
          <w:b/>
          <w:bCs/>
          <w:lang w:eastAsia="hr-HR"/>
        </w:rPr>
        <w:t>d) terorizam ili kaznena djela povezana s terorističkim aktivnostima, na temelju</w:t>
      </w:r>
    </w:p>
    <w:p w14:paraId="359F6A6B"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97. (terorizam), članka 99. (javno poticanje na terorizam), članka 100. (novačenje za terorizam), članka 101. (obuka za terorizam) i članka 102. (terorističko udruženje) Kaznenog zakona</w:t>
      </w:r>
    </w:p>
    <w:p w14:paraId="3FC260F7"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169. (terorizam), članka 169.a (javno poticanje na terorizam) i članka 169.b (novačenje i obuka za terorizam) iz Kaznenog zakona (»Narodne novine«, br. 110/97., 27/98., 50/00., 129/00., 51/01., 111/03., 190/03., 105/04., 84/05., 71/06., 110/07., 152/08., 57/11., 77/11. i 143/12.),</w:t>
      </w:r>
    </w:p>
    <w:p w14:paraId="1F0EB242"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p>
    <w:p w14:paraId="11D94F3E"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r w:rsidRPr="002450F6">
        <w:rPr>
          <w:rFonts w:ascii="Times New Roman" w:eastAsia="Times New Roman" w:hAnsi="Times New Roman" w:cs="Times New Roman"/>
          <w:b/>
          <w:bCs/>
          <w:lang w:eastAsia="hr-HR"/>
        </w:rPr>
        <w:t>e) pranje novca ili financiranje terorizma, na temelju</w:t>
      </w:r>
    </w:p>
    <w:p w14:paraId="58C1B904"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98. (financiranje terorizma) i članka 265. (pranje novca) Kaznenog zakona</w:t>
      </w:r>
    </w:p>
    <w:p w14:paraId="1AE3B0D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279. (pranje novca) iz Kaznenog zakona (»Narodne novine«, br. 110/97., 27/98., 50/00., 129/00., 51/01., 111/03., 190/03., 105/04., 84/05., 71/06., 110/07., 152/08., 57/11., 77/11. i 143/12.),</w:t>
      </w:r>
    </w:p>
    <w:p w14:paraId="2C03C82D"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p>
    <w:p w14:paraId="2823364C" w14:textId="77777777" w:rsidR="008D6F95" w:rsidRPr="002450F6" w:rsidRDefault="008D6F95" w:rsidP="008D6F95">
      <w:pPr>
        <w:spacing w:after="120" w:line="240" w:lineRule="auto"/>
        <w:jc w:val="both"/>
        <w:rPr>
          <w:rFonts w:ascii="Times New Roman" w:eastAsia="Times New Roman" w:hAnsi="Times New Roman" w:cs="Times New Roman"/>
          <w:b/>
          <w:bCs/>
          <w:lang w:eastAsia="hr-HR"/>
        </w:rPr>
      </w:pPr>
      <w:r w:rsidRPr="002450F6">
        <w:rPr>
          <w:rFonts w:ascii="Times New Roman" w:eastAsia="Times New Roman" w:hAnsi="Times New Roman" w:cs="Times New Roman"/>
          <w:b/>
          <w:bCs/>
          <w:lang w:eastAsia="hr-HR"/>
        </w:rPr>
        <w:t>f) dječji rad ili druge oblike trgovanja ljudima, na temelju</w:t>
      </w:r>
    </w:p>
    <w:p w14:paraId="69E6D42E"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članka 106. (trgovanje ljudima) Kaznenog zakona</w:t>
      </w:r>
    </w:p>
    <w:p w14:paraId="5766C8FE"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xml:space="preserve">– članka 175. (trgovanje ljudima i ropstvo) iz Kaznenog zakona (»Narodne novine«, br. 110/97., 27/98., 50/00., 129/00., 51/01., 111/03., 190/03., 105/04., 84/05., 71/06., 110/07., 152/08., 57/11., 77/11. i 143/12.), </w:t>
      </w:r>
    </w:p>
    <w:p w14:paraId="1D39A1C6"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46FFF92E"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 xml:space="preserve">odnosno za odgovarajuća kaznena djela koja, prema nacionalnim propisima države poslovnog </w:t>
      </w:r>
      <w:proofErr w:type="spellStart"/>
      <w:r w:rsidRPr="002450F6">
        <w:rPr>
          <w:rFonts w:ascii="Times New Roman" w:eastAsia="Times New Roman" w:hAnsi="Times New Roman" w:cs="Times New Roman"/>
          <w:bCs/>
          <w:lang w:eastAsia="hr-HR"/>
        </w:rPr>
        <w:t>nastana</w:t>
      </w:r>
      <w:proofErr w:type="spellEnd"/>
      <w:r w:rsidRPr="002450F6">
        <w:rPr>
          <w:rFonts w:ascii="Times New Roman" w:eastAsia="Times New Roman" w:hAnsi="Times New Roman" w:cs="Times New Roman"/>
          <w:bCs/>
          <w:lang w:eastAsia="hr-HR"/>
        </w:rPr>
        <w:t xml:space="preserve"> gospodarskog subjekta, odnosno države čiji sam državljanin, obuhvaćaju razloge za isključenje iz članka 57. stavka 1. točaka od (a) do (f) Direktive 2014/24/EU.</w:t>
      </w:r>
    </w:p>
    <w:p w14:paraId="650721CA"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5DA8388B"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U _________________, dana ___________. god.</w:t>
      </w:r>
    </w:p>
    <w:p w14:paraId="198E177F"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r>
      <w:r w:rsidRPr="002450F6">
        <w:rPr>
          <w:rFonts w:ascii="Times New Roman" w:eastAsia="Times New Roman" w:hAnsi="Times New Roman" w:cs="Times New Roman"/>
          <w:bCs/>
          <w:lang w:eastAsia="hr-HR"/>
        </w:rPr>
        <w:tab/>
        <w:t xml:space="preserve">    Potpis davatelja izjave </w:t>
      </w:r>
    </w:p>
    <w:p w14:paraId="7B28254C" w14:textId="77777777" w:rsidR="008D6F95" w:rsidRPr="002450F6" w:rsidRDefault="008D6F95" w:rsidP="008D6F95">
      <w:pPr>
        <w:spacing w:after="120" w:line="240" w:lineRule="auto"/>
        <w:jc w:val="both"/>
        <w:rPr>
          <w:rFonts w:ascii="Times New Roman" w:eastAsia="Times New Roman" w:hAnsi="Times New Roman" w:cs="Times New Roman"/>
          <w:bCs/>
          <w:lang w:eastAsia="hr-HR"/>
        </w:rPr>
      </w:pPr>
    </w:p>
    <w:p w14:paraId="4E2BBD5C" w14:textId="77777777" w:rsidR="008D6F95" w:rsidRPr="002450F6" w:rsidRDefault="008D6F95" w:rsidP="008D6F95">
      <w:pPr>
        <w:spacing w:after="120" w:line="240" w:lineRule="auto"/>
        <w:jc w:val="right"/>
        <w:rPr>
          <w:rFonts w:ascii="Times New Roman" w:eastAsia="Times New Roman" w:hAnsi="Times New Roman" w:cs="Times New Roman"/>
          <w:bCs/>
          <w:lang w:eastAsia="hr-HR"/>
        </w:rPr>
      </w:pPr>
      <w:r w:rsidRPr="002450F6">
        <w:rPr>
          <w:rFonts w:ascii="Times New Roman" w:eastAsia="Times New Roman" w:hAnsi="Times New Roman" w:cs="Times New Roman"/>
          <w:bCs/>
          <w:lang w:eastAsia="hr-HR"/>
        </w:rPr>
        <w:t>_________________________</w:t>
      </w:r>
    </w:p>
    <w:p w14:paraId="7F0C49DC" w14:textId="77777777" w:rsidR="008D6F95" w:rsidRPr="002450F6" w:rsidRDefault="008D6F95" w:rsidP="008D6F95">
      <w:pPr>
        <w:spacing w:after="120" w:line="240" w:lineRule="auto"/>
        <w:jc w:val="center"/>
        <w:rPr>
          <w:rFonts w:ascii="Times New Roman" w:eastAsia="Times New Roman" w:hAnsi="Times New Roman" w:cs="Times New Roman"/>
          <w:bCs/>
          <w:lang w:eastAsia="hr-HR"/>
        </w:rPr>
      </w:pPr>
      <w:proofErr w:type="spellStart"/>
      <w:r w:rsidRPr="002450F6">
        <w:rPr>
          <w:rFonts w:ascii="Times New Roman" w:eastAsia="Times New Roman" w:hAnsi="Times New Roman" w:cs="Times New Roman"/>
          <w:bCs/>
          <w:lang w:eastAsia="hr-HR"/>
        </w:rPr>
        <w:t>m.p</w:t>
      </w:r>
      <w:proofErr w:type="spellEnd"/>
      <w:r w:rsidRPr="002450F6">
        <w:rPr>
          <w:rFonts w:ascii="Times New Roman" w:eastAsia="Times New Roman" w:hAnsi="Times New Roman" w:cs="Times New Roman"/>
          <w:bCs/>
          <w:lang w:eastAsia="hr-HR"/>
        </w:rPr>
        <w:t>.</w:t>
      </w:r>
    </w:p>
    <w:p w14:paraId="157A7C27" w14:textId="77777777" w:rsidR="00776ADB" w:rsidRDefault="00776ADB" w:rsidP="001012E5">
      <w:pPr>
        <w:spacing w:after="120" w:line="240" w:lineRule="auto"/>
        <w:jc w:val="both"/>
        <w:rPr>
          <w:rFonts w:ascii="Times New Roman" w:eastAsia="Times New Roman" w:hAnsi="Times New Roman" w:cs="Times New Roman"/>
          <w:b/>
          <w:sz w:val="16"/>
          <w:szCs w:val="16"/>
          <w:lang w:eastAsia="hr-HR"/>
        </w:rPr>
      </w:pPr>
    </w:p>
    <w:p w14:paraId="16F9A821" w14:textId="02536D8E" w:rsidR="005F444D" w:rsidRDefault="008D6F95" w:rsidP="001012E5">
      <w:pPr>
        <w:spacing w:after="120" w:line="240" w:lineRule="auto"/>
        <w:jc w:val="both"/>
        <w:rPr>
          <w:rFonts w:ascii="Times New Roman" w:eastAsia="Times New Roman" w:hAnsi="Times New Roman" w:cs="Times New Roman"/>
          <w:sz w:val="16"/>
          <w:szCs w:val="16"/>
          <w:lang w:eastAsia="hr-HR"/>
        </w:rPr>
      </w:pPr>
      <w:r w:rsidRPr="002450F6">
        <w:rPr>
          <w:rFonts w:ascii="Times New Roman" w:eastAsia="Times New Roman" w:hAnsi="Times New Roman" w:cs="Times New Roman"/>
          <w:b/>
          <w:sz w:val="16"/>
          <w:szCs w:val="16"/>
          <w:lang w:eastAsia="hr-HR"/>
        </w:rPr>
        <w:t xml:space="preserve">Napomena: </w:t>
      </w:r>
      <w:r w:rsidRPr="002450F6">
        <w:rPr>
          <w:rFonts w:ascii="Times New Roman" w:eastAsia="Times New Roman" w:hAnsi="Times New Roman" w:cs="Times New Roman"/>
          <w:bCs/>
          <w:sz w:val="16"/>
          <w:szCs w:val="16"/>
          <w:lang w:eastAsia="hr-HR"/>
        </w:rPr>
        <w:t>Izjava</w:t>
      </w:r>
      <w:r w:rsidRPr="002450F6">
        <w:rPr>
          <w:rFonts w:ascii="Times New Roman" w:eastAsia="Times New Roman" w:hAnsi="Times New Roman" w:cs="Times New Roman"/>
          <w:sz w:val="16"/>
          <w:szCs w:val="16"/>
          <w:lang w:eastAsia="hr-HR"/>
        </w:rPr>
        <w:t xml:space="preserve"> se daje kao izjava pod prisegom ili, ako </w:t>
      </w:r>
      <w:r w:rsidRPr="002450F6">
        <w:rPr>
          <w:rFonts w:ascii="Times New Roman" w:eastAsia="Times New Roman" w:hAnsi="Times New Roman" w:cs="Times New Roman"/>
          <w:bCs/>
          <w:sz w:val="16"/>
          <w:szCs w:val="16"/>
          <w:lang w:eastAsia="hr-HR"/>
        </w:rPr>
        <w:t>Izjava</w:t>
      </w:r>
      <w:r w:rsidRPr="002450F6">
        <w:rPr>
          <w:rFonts w:ascii="Times New Roman" w:eastAsia="Times New Roman" w:hAnsi="Times New Roman" w:cs="Times New Roman"/>
          <w:sz w:val="16"/>
          <w:szCs w:val="16"/>
          <w:lang w:eastAsia="hr-HR"/>
        </w:rPr>
        <w:t xml:space="preserve"> pod prisegom prema pravu dotične države ne postoji, kao izjava davatelja s ovjerenim potpisom kod nadležne sudske ili upravne vlasti, javnog bilježnika ili strukovnog ili trgovinskog tijela u državi poslovnog </w:t>
      </w:r>
      <w:proofErr w:type="spellStart"/>
      <w:r w:rsidRPr="002450F6">
        <w:rPr>
          <w:rFonts w:ascii="Times New Roman" w:eastAsia="Times New Roman" w:hAnsi="Times New Roman" w:cs="Times New Roman"/>
          <w:sz w:val="16"/>
          <w:szCs w:val="16"/>
          <w:lang w:eastAsia="hr-HR"/>
        </w:rPr>
        <w:t>nastana</w:t>
      </w:r>
      <w:proofErr w:type="spellEnd"/>
      <w:r w:rsidRPr="002450F6">
        <w:rPr>
          <w:rFonts w:ascii="Times New Roman" w:eastAsia="Times New Roman" w:hAnsi="Times New Roman" w:cs="Times New Roman"/>
          <w:sz w:val="16"/>
          <w:szCs w:val="16"/>
          <w:lang w:eastAsia="hr-HR"/>
        </w:rPr>
        <w:t xml:space="preserve"> gospodarskog subjekta, odnosno državi čiji je osoba državljanin.</w:t>
      </w:r>
    </w:p>
    <w:p w14:paraId="559EA166" w14:textId="77777777" w:rsidR="005F444D" w:rsidRDefault="005F444D">
      <w:pPr>
        <w:rPr>
          <w:rFonts w:ascii="Times New Roman" w:eastAsia="Times New Roman" w:hAnsi="Times New Roman" w:cs="Times New Roman"/>
          <w:sz w:val="16"/>
          <w:szCs w:val="16"/>
          <w:lang w:eastAsia="hr-HR"/>
        </w:rPr>
      </w:pPr>
      <w:r>
        <w:rPr>
          <w:rFonts w:ascii="Times New Roman" w:eastAsia="Times New Roman" w:hAnsi="Times New Roman" w:cs="Times New Roman"/>
          <w:sz w:val="16"/>
          <w:szCs w:val="16"/>
          <w:lang w:eastAsia="hr-HR"/>
        </w:rPr>
        <w:br w:type="page"/>
      </w:r>
    </w:p>
    <w:p w14:paraId="050A971A" w14:textId="77777777" w:rsidR="00DA5F8C" w:rsidRPr="001012E5" w:rsidRDefault="00DA5F8C" w:rsidP="001012E5">
      <w:pPr>
        <w:spacing w:after="120" w:line="240" w:lineRule="auto"/>
        <w:jc w:val="both"/>
        <w:rPr>
          <w:rFonts w:ascii="Times New Roman" w:eastAsia="Times New Roman" w:hAnsi="Times New Roman" w:cs="Times New Roman"/>
          <w:sz w:val="16"/>
          <w:szCs w:val="16"/>
          <w:lang w:eastAsia="hr-HR"/>
        </w:rPr>
      </w:pPr>
    </w:p>
    <w:p w14:paraId="7B7477E5" w14:textId="7FAF0FE1" w:rsidR="005F444D" w:rsidRPr="005F444D" w:rsidRDefault="005F444D" w:rsidP="00412896">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bookmarkStart w:id="230" w:name="_Toc148530164"/>
      <w:r w:rsidRPr="005F444D">
        <w:rPr>
          <w:rFonts w:ascii="Times New Roman" w:eastAsia="Times New Roman" w:hAnsi="Times New Roman" w:cs="Times New Roman"/>
          <w:b/>
          <w:bCs/>
          <w:color w:val="000000"/>
          <w:sz w:val="24"/>
          <w:szCs w:val="28"/>
          <w:lang w:eastAsia="x-none"/>
        </w:rPr>
        <w:t xml:space="preserve">Prilog </w:t>
      </w:r>
      <w:r w:rsidR="00412896" w:rsidRPr="00412896">
        <w:rPr>
          <w:rFonts w:ascii="Times New Roman" w:eastAsia="Times New Roman" w:hAnsi="Times New Roman" w:cs="Times New Roman"/>
          <w:b/>
          <w:bCs/>
          <w:color w:val="000000"/>
          <w:sz w:val="24"/>
          <w:szCs w:val="28"/>
          <w:lang w:eastAsia="x-none"/>
        </w:rPr>
        <w:t>3</w:t>
      </w:r>
      <w:r w:rsidRPr="005F444D">
        <w:rPr>
          <w:rFonts w:ascii="Times New Roman" w:eastAsia="Times New Roman" w:hAnsi="Times New Roman" w:cs="Times New Roman"/>
          <w:b/>
          <w:bCs/>
          <w:color w:val="000000"/>
          <w:sz w:val="24"/>
          <w:szCs w:val="28"/>
          <w:lang w:eastAsia="x-none"/>
        </w:rPr>
        <w:t>. OBRAZAC ZA PRIKAZ SPECIFIČNOG ISKUSTVA STRUČNJAKA</w:t>
      </w:r>
      <w:bookmarkEnd w:id="230"/>
    </w:p>
    <w:p w14:paraId="3E287936" w14:textId="77777777" w:rsidR="005F444D" w:rsidRPr="005F444D" w:rsidRDefault="005F444D" w:rsidP="005F444D">
      <w:pPr>
        <w:widowControl w:val="0"/>
        <w:spacing w:after="0" w:line="240" w:lineRule="auto"/>
        <w:rPr>
          <w:rFonts w:ascii="Times New Roman" w:eastAsia="Times New Roman" w:hAnsi="Times New Roman" w:cs="Times New Roman"/>
          <w:b/>
          <w:bCs/>
          <w:sz w:val="24"/>
          <w:szCs w:val="24"/>
        </w:rPr>
      </w:pPr>
    </w:p>
    <w:p w14:paraId="31BEF18C" w14:textId="77777777" w:rsidR="005F444D" w:rsidRPr="005F444D" w:rsidRDefault="005F444D" w:rsidP="005F444D">
      <w:pPr>
        <w:widowControl w:val="0"/>
        <w:autoSpaceDE w:val="0"/>
        <w:autoSpaceDN w:val="0"/>
        <w:adjustRightInd w:val="0"/>
        <w:spacing w:after="60" w:line="240" w:lineRule="auto"/>
        <w:jc w:val="both"/>
        <w:rPr>
          <w:rFonts w:ascii="Times New Roman" w:eastAsia="Times New Roman" w:hAnsi="Times New Roman" w:cs="Times New Roman"/>
          <w:bCs/>
          <w:sz w:val="24"/>
          <w:szCs w:val="24"/>
        </w:rPr>
      </w:pPr>
      <w:r w:rsidRPr="005F444D">
        <w:rPr>
          <w:rFonts w:ascii="Times New Roman" w:eastAsia="Times New Roman" w:hAnsi="Times New Roman" w:cs="Times New Roman"/>
          <w:bCs/>
          <w:sz w:val="24"/>
          <w:szCs w:val="24"/>
        </w:rPr>
        <w:t xml:space="preserve">Ključni stručnjak: </w:t>
      </w:r>
    </w:p>
    <w:p w14:paraId="0545550A" w14:textId="77777777" w:rsidR="005F444D" w:rsidRPr="005F444D" w:rsidRDefault="005F444D" w:rsidP="005F444D">
      <w:pPr>
        <w:widowControl w:val="0"/>
        <w:autoSpaceDE w:val="0"/>
        <w:autoSpaceDN w:val="0"/>
        <w:adjustRightInd w:val="0"/>
        <w:spacing w:after="60" w:line="240" w:lineRule="auto"/>
        <w:jc w:val="both"/>
        <w:rPr>
          <w:rFonts w:ascii="Times New Roman" w:eastAsia="Times New Roman" w:hAnsi="Times New Roman" w:cs="Times New Roman"/>
          <w:bCs/>
          <w:sz w:val="24"/>
          <w:szCs w:val="24"/>
        </w:rPr>
      </w:pPr>
      <w:r w:rsidRPr="005F444D">
        <w:rPr>
          <w:rFonts w:ascii="Times New Roman" w:eastAsia="Times New Roman" w:hAnsi="Times New Roman" w:cs="Times New Roman"/>
          <w:bCs/>
          <w:sz w:val="24"/>
          <w:szCs w:val="24"/>
        </w:rPr>
        <w:t xml:space="preserve">                </w:t>
      </w:r>
    </w:p>
    <w:p w14:paraId="4FDC178E" w14:textId="77777777" w:rsidR="005F444D" w:rsidRPr="005F444D" w:rsidRDefault="005F444D" w:rsidP="005F444D">
      <w:pPr>
        <w:widowControl w:val="0"/>
        <w:autoSpaceDE w:val="0"/>
        <w:autoSpaceDN w:val="0"/>
        <w:adjustRightInd w:val="0"/>
        <w:spacing w:after="60" w:line="276" w:lineRule="auto"/>
        <w:jc w:val="both"/>
        <w:rPr>
          <w:rFonts w:ascii="Times New Roman" w:eastAsia="Times New Roman" w:hAnsi="Times New Roman" w:cs="Times New Roman"/>
          <w:bCs/>
          <w:sz w:val="24"/>
          <w:szCs w:val="24"/>
        </w:rPr>
      </w:pPr>
      <w:r w:rsidRPr="005F444D">
        <w:rPr>
          <w:rFonts w:ascii="Times New Roman" w:eastAsia="Times New Roman" w:hAnsi="Times New Roman" w:cs="Times New Roman"/>
          <w:bCs/>
          <w:sz w:val="24"/>
          <w:szCs w:val="24"/>
        </w:rPr>
        <w:t>1.</w:t>
      </w:r>
      <w:r w:rsidRPr="005F444D">
        <w:rPr>
          <w:rFonts w:ascii="Times New Roman" w:eastAsia="Times New Roman" w:hAnsi="Times New Roman" w:cs="Times New Roman"/>
          <w:bCs/>
          <w:sz w:val="24"/>
          <w:szCs w:val="24"/>
        </w:rPr>
        <w:tab/>
        <w:t xml:space="preserve">Prezime: </w:t>
      </w:r>
      <w:r w:rsidRPr="005F444D">
        <w:rPr>
          <w:rFonts w:ascii="Times New Roman" w:eastAsia="Times New Roman" w:hAnsi="Times New Roman" w:cs="Times New Roman"/>
          <w:bCs/>
          <w:sz w:val="24"/>
          <w:szCs w:val="24"/>
        </w:rPr>
        <w:tab/>
      </w:r>
      <w:r w:rsidRPr="005F444D">
        <w:rPr>
          <w:rFonts w:ascii="Times New Roman" w:eastAsia="Times New Roman" w:hAnsi="Times New Roman" w:cs="Times New Roman"/>
          <w:bCs/>
          <w:sz w:val="24"/>
          <w:szCs w:val="24"/>
        </w:rPr>
        <w:tab/>
      </w:r>
    </w:p>
    <w:p w14:paraId="498081E5" w14:textId="77777777" w:rsidR="005F444D" w:rsidRPr="005F444D" w:rsidRDefault="005F444D" w:rsidP="005F444D">
      <w:pPr>
        <w:widowControl w:val="0"/>
        <w:autoSpaceDE w:val="0"/>
        <w:autoSpaceDN w:val="0"/>
        <w:adjustRightInd w:val="0"/>
        <w:spacing w:after="60" w:line="276" w:lineRule="auto"/>
        <w:jc w:val="both"/>
        <w:rPr>
          <w:rFonts w:ascii="Times New Roman" w:eastAsia="Times New Roman" w:hAnsi="Times New Roman" w:cs="Times New Roman"/>
          <w:bCs/>
          <w:sz w:val="24"/>
          <w:szCs w:val="24"/>
        </w:rPr>
      </w:pPr>
      <w:r w:rsidRPr="005F444D">
        <w:rPr>
          <w:rFonts w:ascii="Times New Roman" w:eastAsia="Times New Roman" w:hAnsi="Times New Roman" w:cs="Times New Roman"/>
          <w:bCs/>
          <w:sz w:val="24"/>
          <w:szCs w:val="24"/>
        </w:rPr>
        <w:t>2.</w:t>
      </w:r>
      <w:r w:rsidRPr="005F444D">
        <w:rPr>
          <w:rFonts w:ascii="Times New Roman" w:eastAsia="Times New Roman" w:hAnsi="Times New Roman" w:cs="Times New Roman"/>
          <w:bCs/>
          <w:sz w:val="24"/>
          <w:szCs w:val="24"/>
        </w:rPr>
        <w:tab/>
        <w:t>Ime:</w:t>
      </w:r>
      <w:r w:rsidRPr="005F444D">
        <w:rPr>
          <w:rFonts w:ascii="Times New Roman" w:eastAsia="Times New Roman" w:hAnsi="Times New Roman" w:cs="Times New Roman"/>
          <w:bCs/>
          <w:sz w:val="24"/>
          <w:szCs w:val="24"/>
        </w:rPr>
        <w:tab/>
      </w:r>
      <w:r w:rsidRPr="005F444D">
        <w:rPr>
          <w:rFonts w:ascii="Times New Roman" w:eastAsia="Times New Roman" w:hAnsi="Times New Roman" w:cs="Times New Roman"/>
          <w:bCs/>
          <w:sz w:val="24"/>
          <w:szCs w:val="24"/>
        </w:rPr>
        <w:tab/>
      </w:r>
      <w:r w:rsidRPr="005F444D">
        <w:rPr>
          <w:rFonts w:ascii="Times New Roman" w:eastAsia="Times New Roman" w:hAnsi="Times New Roman" w:cs="Times New Roman"/>
          <w:bCs/>
          <w:sz w:val="24"/>
          <w:szCs w:val="24"/>
        </w:rPr>
        <w:tab/>
      </w:r>
    </w:p>
    <w:p w14:paraId="620409D4" w14:textId="77777777" w:rsidR="005F444D" w:rsidRPr="005F444D" w:rsidRDefault="005F444D" w:rsidP="005F444D">
      <w:pPr>
        <w:widowControl w:val="0"/>
        <w:autoSpaceDE w:val="0"/>
        <w:autoSpaceDN w:val="0"/>
        <w:adjustRightInd w:val="0"/>
        <w:spacing w:after="60" w:line="276" w:lineRule="auto"/>
        <w:jc w:val="both"/>
        <w:rPr>
          <w:rFonts w:ascii="Times New Roman" w:eastAsia="Times New Roman" w:hAnsi="Times New Roman" w:cs="Times New Roman"/>
          <w:bCs/>
          <w:sz w:val="24"/>
          <w:szCs w:val="24"/>
        </w:rPr>
      </w:pPr>
      <w:r w:rsidRPr="005F444D">
        <w:rPr>
          <w:rFonts w:ascii="Times New Roman" w:eastAsia="Times New Roman" w:hAnsi="Times New Roman" w:cs="Times New Roman"/>
          <w:bCs/>
          <w:sz w:val="24"/>
          <w:szCs w:val="24"/>
        </w:rPr>
        <w:t xml:space="preserve">3. </w:t>
      </w:r>
      <w:r w:rsidRPr="005F444D">
        <w:rPr>
          <w:rFonts w:ascii="Times New Roman" w:eastAsia="Times New Roman" w:hAnsi="Times New Roman" w:cs="Times New Roman"/>
          <w:bCs/>
          <w:sz w:val="24"/>
          <w:szCs w:val="24"/>
        </w:rPr>
        <w:tab/>
        <w:t>Obrazovanje:</w:t>
      </w:r>
    </w:p>
    <w:p w14:paraId="0F7531F3" w14:textId="3BE2FBAF" w:rsidR="005F444D" w:rsidRPr="005F444D" w:rsidRDefault="005F444D" w:rsidP="005F444D">
      <w:pPr>
        <w:widowControl w:val="0"/>
        <w:autoSpaceDE w:val="0"/>
        <w:autoSpaceDN w:val="0"/>
        <w:adjustRightInd w:val="0"/>
        <w:spacing w:after="120" w:line="24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4</w:t>
      </w:r>
      <w:r w:rsidRPr="005F444D">
        <w:rPr>
          <w:rFonts w:ascii="Times New Roman" w:eastAsia="Times New Roman" w:hAnsi="Times New Roman" w:cs="Times New Roman"/>
          <w:bCs/>
          <w:sz w:val="24"/>
          <w:szCs w:val="24"/>
        </w:rPr>
        <w:t xml:space="preserve">. </w:t>
      </w:r>
      <w:r w:rsidRPr="005F444D">
        <w:rPr>
          <w:rFonts w:ascii="Times New Roman" w:eastAsia="Times New Roman" w:hAnsi="Times New Roman" w:cs="Times New Roman"/>
          <w:bCs/>
          <w:sz w:val="24"/>
          <w:szCs w:val="24"/>
        </w:rPr>
        <w:tab/>
        <w:t>Specifično iskustvo (</w:t>
      </w:r>
      <w:r w:rsidRPr="005F444D">
        <w:rPr>
          <w:rFonts w:ascii="Times New Roman" w:eastAsia="Times New Roman" w:hAnsi="Times New Roman" w:cs="Times New Roman"/>
          <w:bCs/>
          <w:i/>
          <w:iCs/>
          <w:sz w:val="24"/>
          <w:szCs w:val="24"/>
        </w:rPr>
        <w:t xml:space="preserve">sukladno točki </w:t>
      </w:r>
      <w:r w:rsidR="0069242C">
        <w:rPr>
          <w:rFonts w:ascii="Times New Roman" w:eastAsia="Times New Roman" w:hAnsi="Times New Roman" w:cs="Times New Roman"/>
          <w:bCs/>
          <w:i/>
          <w:iCs/>
          <w:sz w:val="24"/>
          <w:szCs w:val="24"/>
        </w:rPr>
        <w:t>5</w:t>
      </w:r>
      <w:r w:rsidRPr="005F444D">
        <w:rPr>
          <w:rFonts w:ascii="Times New Roman" w:eastAsia="Times New Roman" w:hAnsi="Times New Roman" w:cs="Times New Roman"/>
          <w:bCs/>
          <w:i/>
          <w:iCs/>
          <w:sz w:val="24"/>
          <w:szCs w:val="24"/>
        </w:rPr>
        <w:t>.</w:t>
      </w:r>
      <w:r>
        <w:rPr>
          <w:rFonts w:ascii="Times New Roman" w:eastAsia="Times New Roman" w:hAnsi="Times New Roman" w:cs="Times New Roman"/>
          <w:bCs/>
          <w:i/>
          <w:iCs/>
          <w:sz w:val="24"/>
          <w:szCs w:val="24"/>
        </w:rPr>
        <w:t>4</w:t>
      </w:r>
      <w:r w:rsidRPr="005F444D">
        <w:rPr>
          <w:rFonts w:ascii="Times New Roman" w:eastAsia="Times New Roman" w:hAnsi="Times New Roman" w:cs="Times New Roman"/>
          <w:bCs/>
          <w:i/>
          <w:iCs/>
          <w:sz w:val="24"/>
          <w:szCs w:val="24"/>
        </w:rPr>
        <w:t xml:space="preserve">. </w:t>
      </w:r>
      <w:r>
        <w:rPr>
          <w:rFonts w:ascii="Times New Roman" w:eastAsia="Times New Roman" w:hAnsi="Times New Roman" w:cs="Times New Roman"/>
          <w:bCs/>
          <w:i/>
          <w:iCs/>
          <w:sz w:val="24"/>
          <w:szCs w:val="24"/>
        </w:rPr>
        <w:t>Poziva</w:t>
      </w:r>
      <w:r w:rsidRPr="005F444D">
        <w:rPr>
          <w:rFonts w:ascii="Times New Roman" w:eastAsia="Times New Roman" w:hAnsi="Times New Roman" w:cs="Times New Roman"/>
          <w:bCs/>
          <w:i/>
          <w:iCs/>
          <w:sz w:val="24"/>
          <w:szCs w:val="24"/>
        </w:rPr>
        <w:t xml:space="preserve">): </w:t>
      </w:r>
    </w:p>
    <w:p w14:paraId="1E09E01E" w14:textId="77777777" w:rsidR="005F444D" w:rsidRPr="005F444D" w:rsidRDefault="005F444D" w:rsidP="005F444D">
      <w:pPr>
        <w:widowControl w:val="0"/>
        <w:autoSpaceDE w:val="0"/>
        <w:autoSpaceDN w:val="0"/>
        <w:adjustRightInd w:val="0"/>
        <w:spacing w:after="120" w:line="240" w:lineRule="auto"/>
        <w:jc w:val="both"/>
        <w:rPr>
          <w:rFonts w:ascii="Times New Roman" w:eastAsia="Times New Roman" w:hAnsi="Times New Roman" w:cs="Times New Roman"/>
          <w:bCs/>
        </w:rPr>
      </w:pPr>
    </w:p>
    <w:tbl>
      <w:tblPr>
        <w:tblStyle w:val="TableGrid11"/>
        <w:tblW w:w="5259" w:type="pct"/>
        <w:tblInd w:w="0" w:type="dxa"/>
        <w:tblLook w:val="04A0" w:firstRow="1" w:lastRow="0" w:firstColumn="1" w:lastColumn="0" w:noHBand="0" w:noVBand="1"/>
      </w:tblPr>
      <w:tblGrid>
        <w:gridCol w:w="2527"/>
        <w:gridCol w:w="3516"/>
        <w:gridCol w:w="1813"/>
        <w:gridCol w:w="1675"/>
      </w:tblGrid>
      <w:tr w:rsidR="005F444D" w:rsidRPr="005F444D" w14:paraId="4AAE32BA" w14:textId="77777777" w:rsidTr="003578AB">
        <w:trPr>
          <w:trHeight w:val="567"/>
        </w:trPr>
        <w:tc>
          <w:tcPr>
            <w:tcW w:w="13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E79225" w14:textId="77777777" w:rsidR="005F444D" w:rsidRPr="005F444D" w:rsidRDefault="005F444D" w:rsidP="005F444D">
            <w:pPr>
              <w:jc w:val="both"/>
            </w:pPr>
            <w:r w:rsidRPr="005F444D">
              <w:rPr>
                <w:rFonts w:eastAsia="Calibri"/>
              </w:rPr>
              <w:t>Naziv i sjedište poslodavca/naručitelja/druge ugovorne strane sa kontakt podacima (ime i prezime kontakt osobe i/ili relevantne službe, telefon i/ili e-mail)</w:t>
            </w:r>
          </w:p>
        </w:tc>
        <w:tc>
          <w:tcPr>
            <w:tcW w:w="18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E9EEE" w14:textId="0B9DA0E5" w:rsidR="005F444D" w:rsidRPr="005F444D" w:rsidRDefault="005F444D" w:rsidP="005F444D">
            <w:pPr>
              <w:jc w:val="both"/>
              <w:rPr>
                <w:rFonts w:eastAsia="Calibri"/>
              </w:rPr>
            </w:pPr>
            <w:r w:rsidRPr="005F444D">
              <w:rPr>
                <w:rFonts w:eastAsia="Calibri"/>
              </w:rPr>
              <w:t xml:space="preserve">Opis projekta i podaci traženi u točki </w:t>
            </w:r>
            <w:r w:rsidR="0069242C">
              <w:rPr>
                <w:rFonts w:eastAsia="Calibri"/>
              </w:rPr>
              <w:t>5</w:t>
            </w:r>
            <w:r w:rsidRPr="005F444D">
              <w:rPr>
                <w:rFonts w:eastAsia="Calibri"/>
              </w:rPr>
              <w:t>.</w:t>
            </w:r>
            <w:r w:rsidR="00412896">
              <w:rPr>
                <w:rFonts w:eastAsia="Calibri"/>
              </w:rPr>
              <w:t>4</w:t>
            </w:r>
            <w:r w:rsidRPr="005F444D">
              <w:rPr>
                <w:rFonts w:eastAsia="Calibri"/>
              </w:rPr>
              <w:t>. DON</w:t>
            </w:r>
          </w:p>
        </w:tc>
        <w:tc>
          <w:tcPr>
            <w:tcW w:w="95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841CA6" w14:textId="77777777" w:rsidR="005F444D" w:rsidRPr="005F444D" w:rsidRDefault="005F444D" w:rsidP="005F444D">
            <w:pPr>
              <w:jc w:val="both"/>
              <w:rPr>
                <w:rFonts w:eastAsia="Calibri"/>
              </w:rPr>
            </w:pPr>
            <w:r w:rsidRPr="005F444D">
              <w:rPr>
                <w:rFonts w:eastAsia="Calibri"/>
              </w:rPr>
              <w:t xml:space="preserve">Razdoblje trajanja projekta </w:t>
            </w:r>
          </w:p>
        </w:tc>
        <w:tc>
          <w:tcPr>
            <w:tcW w:w="8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74C06D0" w14:textId="77777777" w:rsidR="005F444D" w:rsidRPr="005F444D" w:rsidRDefault="005F444D" w:rsidP="005F444D">
            <w:pPr>
              <w:jc w:val="both"/>
              <w:rPr>
                <w:rFonts w:eastAsia="Calibri"/>
              </w:rPr>
            </w:pPr>
            <w:r w:rsidRPr="005F444D">
              <w:rPr>
                <w:rFonts w:eastAsia="Calibri"/>
              </w:rPr>
              <w:t>Svojstvo angažiranog stručnjaka</w:t>
            </w:r>
          </w:p>
        </w:tc>
      </w:tr>
      <w:tr w:rsidR="005F444D" w:rsidRPr="005F444D" w14:paraId="79CAD559" w14:textId="77777777" w:rsidTr="003578AB">
        <w:trPr>
          <w:trHeight w:val="567"/>
        </w:trPr>
        <w:tc>
          <w:tcPr>
            <w:tcW w:w="1312" w:type="pct"/>
            <w:tcBorders>
              <w:top w:val="single" w:sz="4" w:space="0" w:color="auto"/>
              <w:left w:val="single" w:sz="4" w:space="0" w:color="auto"/>
              <w:bottom w:val="single" w:sz="4" w:space="0" w:color="auto"/>
              <w:right w:val="single" w:sz="4" w:space="0" w:color="auto"/>
            </w:tcBorders>
            <w:vAlign w:val="center"/>
          </w:tcPr>
          <w:p w14:paraId="17DCE942" w14:textId="77777777" w:rsidR="005F444D" w:rsidRPr="005F444D" w:rsidRDefault="005F444D" w:rsidP="005F444D">
            <w:pPr>
              <w:jc w:val="center"/>
              <w:rPr>
                <w:rFonts w:eastAsia="Calibri"/>
              </w:rPr>
            </w:pPr>
          </w:p>
        </w:tc>
        <w:tc>
          <w:tcPr>
            <w:tcW w:w="1849" w:type="pct"/>
            <w:tcBorders>
              <w:top w:val="single" w:sz="4" w:space="0" w:color="auto"/>
              <w:left w:val="single" w:sz="4" w:space="0" w:color="auto"/>
              <w:bottom w:val="single" w:sz="4" w:space="0" w:color="auto"/>
              <w:right w:val="single" w:sz="4" w:space="0" w:color="auto"/>
            </w:tcBorders>
            <w:vAlign w:val="center"/>
          </w:tcPr>
          <w:p w14:paraId="10ED3ABB" w14:textId="77777777" w:rsidR="005F444D" w:rsidRPr="005F444D" w:rsidRDefault="005F444D" w:rsidP="005F444D">
            <w:pPr>
              <w:jc w:val="center"/>
              <w:rPr>
                <w:rFonts w:eastAsia="Calibri"/>
              </w:rPr>
            </w:pPr>
          </w:p>
        </w:tc>
        <w:tc>
          <w:tcPr>
            <w:tcW w:w="956" w:type="pct"/>
            <w:tcBorders>
              <w:top w:val="single" w:sz="4" w:space="0" w:color="auto"/>
              <w:left w:val="single" w:sz="4" w:space="0" w:color="auto"/>
              <w:bottom w:val="single" w:sz="4" w:space="0" w:color="auto"/>
              <w:right w:val="single" w:sz="4" w:space="0" w:color="auto"/>
            </w:tcBorders>
            <w:vAlign w:val="center"/>
          </w:tcPr>
          <w:p w14:paraId="77F2E2C9" w14:textId="77777777" w:rsidR="005F444D" w:rsidRPr="005F444D" w:rsidRDefault="005F444D" w:rsidP="005F444D">
            <w:pPr>
              <w:jc w:val="center"/>
              <w:rPr>
                <w:rFonts w:eastAsia="Calibri"/>
              </w:rPr>
            </w:pPr>
          </w:p>
        </w:tc>
        <w:tc>
          <w:tcPr>
            <w:tcW w:w="883" w:type="pct"/>
            <w:tcBorders>
              <w:top w:val="single" w:sz="4" w:space="0" w:color="auto"/>
              <w:left w:val="single" w:sz="4" w:space="0" w:color="auto"/>
              <w:bottom w:val="single" w:sz="4" w:space="0" w:color="auto"/>
              <w:right w:val="single" w:sz="4" w:space="0" w:color="auto"/>
            </w:tcBorders>
            <w:vAlign w:val="center"/>
          </w:tcPr>
          <w:p w14:paraId="3BF32478" w14:textId="77777777" w:rsidR="005F444D" w:rsidRPr="005F444D" w:rsidRDefault="005F444D" w:rsidP="005F444D">
            <w:pPr>
              <w:jc w:val="center"/>
              <w:rPr>
                <w:rFonts w:eastAsia="Calibri"/>
              </w:rPr>
            </w:pPr>
          </w:p>
        </w:tc>
      </w:tr>
      <w:tr w:rsidR="005F444D" w:rsidRPr="005F444D" w14:paraId="23E69423" w14:textId="77777777" w:rsidTr="003578AB">
        <w:trPr>
          <w:trHeight w:val="567"/>
        </w:trPr>
        <w:tc>
          <w:tcPr>
            <w:tcW w:w="1312" w:type="pct"/>
            <w:tcBorders>
              <w:top w:val="single" w:sz="4" w:space="0" w:color="auto"/>
              <w:left w:val="single" w:sz="4" w:space="0" w:color="auto"/>
              <w:bottom w:val="single" w:sz="4" w:space="0" w:color="auto"/>
              <w:right w:val="single" w:sz="4" w:space="0" w:color="auto"/>
            </w:tcBorders>
            <w:vAlign w:val="center"/>
          </w:tcPr>
          <w:p w14:paraId="7567BBA7" w14:textId="77777777" w:rsidR="005F444D" w:rsidRPr="005F444D" w:rsidRDefault="005F444D" w:rsidP="005F444D">
            <w:pPr>
              <w:jc w:val="center"/>
              <w:rPr>
                <w:rFonts w:eastAsia="Calibri"/>
              </w:rPr>
            </w:pPr>
          </w:p>
        </w:tc>
        <w:tc>
          <w:tcPr>
            <w:tcW w:w="1849" w:type="pct"/>
            <w:tcBorders>
              <w:top w:val="single" w:sz="4" w:space="0" w:color="auto"/>
              <w:left w:val="single" w:sz="4" w:space="0" w:color="auto"/>
              <w:bottom w:val="single" w:sz="4" w:space="0" w:color="auto"/>
              <w:right w:val="single" w:sz="4" w:space="0" w:color="auto"/>
            </w:tcBorders>
            <w:vAlign w:val="center"/>
          </w:tcPr>
          <w:p w14:paraId="2796ED7B" w14:textId="77777777" w:rsidR="005F444D" w:rsidRPr="005F444D" w:rsidRDefault="005F444D" w:rsidP="005F444D">
            <w:pPr>
              <w:jc w:val="center"/>
              <w:rPr>
                <w:rFonts w:eastAsia="Calibri"/>
              </w:rPr>
            </w:pPr>
          </w:p>
        </w:tc>
        <w:tc>
          <w:tcPr>
            <w:tcW w:w="956" w:type="pct"/>
            <w:tcBorders>
              <w:top w:val="single" w:sz="4" w:space="0" w:color="auto"/>
              <w:left w:val="single" w:sz="4" w:space="0" w:color="auto"/>
              <w:bottom w:val="single" w:sz="4" w:space="0" w:color="auto"/>
              <w:right w:val="single" w:sz="4" w:space="0" w:color="auto"/>
            </w:tcBorders>
            <w:vAlign w:val="center"/>
          </w:tcPr>
          <w:p w14:paraId="64214C3E" w14:textId="77777777" w:rsidR="005F444D" w:rsidRPr="005F444D" w:rsidRDefault="005F444D" w:rsidP="005F444D">
            <w:pPr>
              <w:jc w:val="center"/>
              <w:rPr>
                <w:rFonts w:eastAsia="Calibri"/>
              </w:rPr>
            </w:pPr>
          </w:p>
        </w:tc>
        <w:tc>
          <w:tcPr>
            <w:tcW w:w="883" w:type="pct"/>
            <w:tcBorders>
              <w:top w:val="single" w:sz="4" w:space="0" w:color="auto"/>
              <w:left w:val="single" w:sz="4" w:space="0" w:color="auto"/>
              <w:bottom w:val="single" w:sz="4" w:space="0" w:color="auto"/>
              <w:right w:val="single" w:sz="4" w:space="0" w:color="auto"/>
            </w:tcBorders>
            <w:vAlign w:val="center"/>
          </w:tcPr>
          <w:p w14:paraId="6C76C814" w14:textId="77777777" w:rsidR="005F444D" w:rsidRPr="005F444D" w:rsidRDefault="005F444D" w:rsidP="005F444D">
            <w:pPr>
              <w:jc w:val="center"/>
              <w:rPr>
                <w:rFonts w:eastAsia="Calibri"/>
              </w:rPr>
            </w:pPr>
          </w:p>
        </w:tc>
      </w:tr>
      <w:tr w:rsidR="005F444D" w:rsidRPr="005F444D" w14:paraId="5805688D" w14:textId="77777777" w:rsidTr="003578AB">
        <w:trPr>
          <w:trHeight w:val="567"/>
        </w:trPr>
        <w:tc>
          <w:tcPr>
            <w:tcW w:w="1312" w:type="pct"/>
            <w:tcBorders>
              <w:top w:val="single" w:sz="4" w:space="0" w:color="auto"/>
              <w:left w:val="single" w:sz="4" w:space="0" w:color="auto"/>
              <w:bottom w:val="single" w:sz="4" w:space="0" w:color="auto"/>
              <w:right w:val="single" w:sz="4" w:space="0" w:color="auto"/>
            </w:tcBorders>
            <w:vAlign w:val="center"/>
          </w:tcPr>
          <w:p w14:paraId="5FCDD9B4" w14:textId="77777777" w:rsidR="005F444D" w:rsidRPr="005F444D" w:rsidRDefault="005F444D" w:rsidP="005F444D">
            <w:pPr>
              <w:jc w:val="center"/>
              <w:rPr>
                <w:rFonts w:eastAsia="Calibri"/>
              </w:rPr>
            </w:pPr>
          </w:p>
        </w:tc>
        <w:tc>
          <w:tcPr>
            <w:tcW w:w="1849" w:type="pct"/>
            <w:tcBorders>
              <w:top w:val="single" w:sz="4" w:space="0" w:color="auto"/>
              <w:left w:val="single" w:sz="4" w:space="0" w:color="auto"/>
              <w:bottom w:val="single" w:sz="4" w:space="0" w:color="auto"/>
              <w:right w:val="single" w:sz="4" w:space="0" w:color="auto"/>
            </w:tcBorders>
            <w:vAlign w:val="center"/>
          </w:tcPr>
          <w:p w14:paraId="7725CA2B" w14:textId="77777777" w:rsidR="005F444D" w:rsidRPr="005F444D" w:rsidRDefault="005F444D" w:rsidP="005F444D">
            <w:pPr>
              <w:jc w:val="center"/>
              <w:rPr>
                <w:rFonts w:eastAsia="Calibri"/>
              </w:rPr>
            </w:pPr>
          </w:p>
        </w:tc>
        <w:tc>
          <w:tcPr>
            <w:tcW w:w="956" w:type="pct"/>
            <w:tcBorders>
              <w:top w:val="single" w:sz="4" w:space="0" w:color="auto"/>
              <w:left w:val="single" w:sz="4" w:space="0" w:color="auto"/>
              <w:bottom w:val="single" w:sz="4" w:space="0" w:color="auto"/>
              <w:right w:val="single" w:sz="4" w:space="0" w:color="auto"/>
            </w:tcBorders>
            <w:vAlign w:val="center"/>
          </w:tcPr>
          <w:p w14:paraId="7FC9D684" w14:textId="77777777" w:rsidR="005F444D" w:rsidRPr="005F444D" w:rsidRDefault="005F444D" w:rsidP="005F444D">
            <w:pPr>
              <w:jc w:val="center"/>
              <w:rPr>
                <w:rFonts w:eastAsia="Calibri"/>
              </w:rPr>
            </w:pPr>
          </w:p>
        </w:tc>
        <w:tc>
          <w:tcPr>
            <w:tcW w:w="883" w:type="pct"/>
            <w:tcBorders>
              <w:top w:val="single" w:sz="4" w:space="0" w:color="auto"/>
              <w:left w:val="single" w:sz="4" w:space="0" w:color="auto"/>
              <w:bottom w:val="single" w:sz="4" w:space="0" w:color="auto"/>
              <w:right w:val="single" w:sz="4" w:space="0" w:color="auto"/>
            </w:tcBorders>
            <w:vAlign w:val="center"/>
          </w:tcPr>
          <w:p w14:paraId="7D3792BD" w14:textId="77777777" w:rsidR="005F444D" w:rsidRPr="005F444D" w:rsidRDefault="005F444D" w:rsidP="005F444D">
            <w:pPr>
              <w:jc w:val="center"/>
              <w:rPr>
                <w:rFonts w:eastAsia="Calibri"/>
              </w:rPr>
            </w:pPr>
          </w:p>
        </w:tc>
      </w:tr>
      <w:tr w:rsidR="005F444D" w:rsidRPr="005F444D" w14:paraId="2AACD661" w14:textId="77777777" w:rsidTr="003578AB">
        <w:trPr>
          <w:trHeight w:val="567"/>
        </w:trPr>
        <w:tc>
          <w:tcPr>
            <w:tcW w:w="1312" w:type="pct"/>
            <w:tcBorders>
              <w:top w:val="single" w:sz="4" w:space="0" w:color="auto"/>
              <w:left w:val="single" w:sz="4" w:space="0" w:color="auto"/>
              <w:bottom w:val="single" w:sz="4" w:space="0" w:color="auto"/>
              <w:right w:val="single" w:sz="4" w:space="0" w:color="auto"/>
            </w:tcBorders>
            <w:vAlign w:val="center"/>
          </w:tcPr>
          <w:p w14:paraId="6288C7DB" w14:textId="77777777" w:rsidR="005F444D" w:rsidRPr="005F444D" w:rsidRDefault="005F444D" w:rsidP="005F444D">
            <w:pPr>
              <w:jc w:val="center"/>
              <w:rPr>
                <w:rFonts w:eastAsia="Calibri"/>
              </w:rPr>
            </w:pPr>
          </w:p>
        </w:tc>
        <w:tc>
          <w:tcPr>
            <w:tcW w:w="1849" w:type="pct"/>
            <w:tcBorders>
              <w:top w:val="single" w:sz="4" w:space="0" w:color="auto"/>
              <w:left w:val="single" w:sz="4" w:space="0" w:color="auto"/>
              <w:bottom w:val="single" w:sz="4" w:space="0" w:color="auto"/>
              <w:right w:val="single" w:sz="4" w:space="0" w:color="auto"/>
            </w:tcBorders>
            <w:vAlign w:val="center"/>
          </w:tcPr>
          <w:p w14:paraId="34680635" w14:textId="77777777" w:rsidR="005F444D" w:rsidRPr="005F444D" w:rsidRDefault="005F444D" w:rsidP="005F444D">
            <w:pPr>
              <w:jc w:val="center"/>
              <w:rPr>
                <w:rFonts w:eastAsia="Calibri"/>
              </w:rPr>
            </w:pPr>
          </w:p>
        </w:tc>
        <w:tc>
          <w:tcPr>
            <w:tcW w:w="956" w:type="pct"/>
            <w:tcBorders>
              <w:top w:val="single" w:sz="4" w:space="0" w:color="auto"/>
              <w:left w:val="single" w:sz="4" w:space="0" w:color="auto"/>
              <w:bottom w:val="single" w:sz="4" w:space="0" w:color="auto"/>
              <w:right w:val="single" w:sz="4" w:space="0" w:color="auto"/>
            </w:tcBorders>
            <w:vAlign w:val="center"/>
          </w:tcPr>
          <w:p w14:paraId="15C2FD71" w14:textId="77777777" w:rsidR="005F444D" w:rsidRPr="005F444D" w:rsidRDefault="005F444D" w:rsidP="005F444D">
            <w:pPr>
              <w:jc w:val="center"/>
              <w:rPr>
                <w:rFonts w:eastAsia="Calibri"/>
              </w:rPr>
            </w:pPr>
          </w:p>
        </w:tc>
        <w:tc>
          <w:tcPr>
            <w:tcW w:w="883" w:type="pct"/>
            <w:tcBorders>
              <w:top w:val="single" w:sz="4" w:space="0" w:color="auto"/>
              <w:left w:val="single" w:sz="4" w:space="0" w:color="auto"/>
              <w:bottom w:val="single" w:sz="4" w:space="0" w:color="auto"/>
              <w:right w:val="single" w:sz="4" w:space="0" w:color="auto"/>
            </w:tcBorders>
            <w:vAlign w:val="center"/>
          </w:tcPr>
          <w:p w14:paraId="748197E3" w14:textId="77777777" w:rsidR="005F444D" w:rsidRPr="005F444D" w:rsidRDefault="005F444D" w:rsidP="005F444D">
            <w:pPr>
              <w:jc w:val="center"/>
              <w:rPr>
                <w:rFonts w:eastAsia="Calibri"/>
              </w:rPr>
            </w:pPr>
          </w:p>
        </w:tc>
      </w:tr>
      <w:tr w:rsidR="005F444D" w:rsidRPr="005F444D" w14:paraId="39FB0949" w14:textId="77777777" w:rsidTr="003578AB">
        <w:trPr>
          <w:trHeight w:val="567"/>
        </w:trPr>
        <w:tc>
          <w:tcPr>
            <w:tcW w:w="1312" w:type="pct"/>
            <w:tcBorders>
              <w:top w:val="single" w:sz="4" w:space="0" w:color="auto"/>
              <w:left w:val="single" w:sz="4" w:space="0" w:color="auto"/>
              <w:bottom w:val="single" w:sz="4" w:space="0" w:color="auto"/>
              <w:right w:val="single" w:sz="4" w:space="0" w:color="auto"/>
            </w:tcBorders>
            <w:vAlign w:val="center"/>
          </w:tcPr>
          <w:p w14:paraId="43A904E8" w14:textId="77777777" w:rsidR="005F444D" w:rsidRPr="005F444D" w:rsidRDefault="005F444D" w:rsidP="005F444D">
            <w:pPr>
              <w:jc w:val="center"/>
              <w:rPr>
                <w:rFonts w:eastAsia="Calibri"/>
              </w:rPr>
            </w:pPr>
          </w:p>
        </w:tc>
        <w:tc>
          <w:tcPr>
            <w:tcW w:w="1849" w:type="pct"/>
            <w:tcBorders>
              <w:top w:val="single" w:sz="4" w:space="0" w:color="auto"/>
              <w:left w:val="single" w:sz="4" w:space="0" w:color="auto"/>
              <w:bottom w:val="single" w:sz="4" w:space="0" w:color="auto"/>
              <w:right w:val="single" w:sz="4" w:space="0" w:color="auto"/>
            </w:tcBorders>
            <w:vAlign w:val="center"/>
          </w:tcPr>
          <w:p w14:paraId="462DFE90" w14:textId="77777777" w:rsidR="005F444D" w:rsidRPr="005F444D" w:rsidRDefault="005F444D" w:rsidP="005F444D">
            <w:pPr>
              <w:jc w:val="center"/>
              <w:rPr>
                <w:rFonts w:eastAsia="Calibri"/>
              </w:rPr>
            </w:pPr>
          </w:p>
        </w:tc>
        <w:tc>
          <w:tcPr>
            <w:tcW w:w="956" w:type="pct"/>
            <w:tcBorders>
              <w:top w:val="single" w:sz="4" w:space="0" w:color="auto"/>
              <w:left w:val="single" w:sz="4" w:space="0" w:color="auto"/>
              <w:bottom w:val="single" w:sz="4" w:space="0" w:color="auto"/>
              <w:right w:val="single" w:sz="4" w:space="0" w:color="auto"/>
            </w:tcBorders>
            <w:vAlign w:val="center"/>
          </w:tcPr>
          <w:p w14:paraId="6D8BC2AF" w14:textId="77777777" w:rsidR="005F444D" w:rsidRPr="005F444D" w:rsidRDefault="005F444D" w:rsidP="005F444D">
            <w:pPr>
              <w:jc w:val="center"/>
              <w:rPr>
                <w:rFonts w:eastAsia="Calibri"/>
              </w:rPr>
            </w:pPr>
          </w:p>
        </w:tc>
        <w:tc>
          <w:tcPr>
            <w:tcW w:w="883" w:type="pct"/>
            <w:tcBorders>
              <w:top w:val="single" w:sz="4" w:space="0" w:color="auto"/>
              <w:left w:val="single" w:sz="4" w:space="0" w:color="auto"/>
              <w:bottom w:val="single" w:sz="4" w:space="0" w:color="auto"/>
              <w:right w:val="single" w:sz="4" w:space="0" w:color="auto"/>
            </w:tcBorders>
            <w:vAlign w:val="center"/>
          </w:tcPr>
          <w:p w14:paraId="25B8B4C1" w14:textId="77777777" w:rsidR="005F444D" w:rsidRPr="005F444D" w:rsidRDefault="005F444D" w:rsidP="005F444D">
            <w:pPr>
              <w:jc w:val="center"/>
              <w:rPr>
                <w:rFonts w:eastAsia="Calibri"/>
              </w:rPr>
            </w:pPr>
          </w:p>
        </w:tc>
      </w:tr>
    </w:tbl>
    <w:p w14:paraId="6E9FFFB2" w14:textId="77777777" w:rsidR="005F444D" w:rsidRPr="005F444D" w:rsidRDefault="005F444D" w:rsidP="005F444D">
      <w:pPr>
        <w:widowControl w:val="0"/>
        <w:spacing w:after="0" w:line="240" w:lineRule="auto"/>
        <w:jc w:val="both"/>
        <w:rPr>
          <w:rFonts w:ascii="Times New Roman" w:eastAsia="Calibri" w:hAnsi="Times New Roman" w:cs="Times New Roman"/>
          <w:sz w:val="24"/>
          <w:szCs w:val="24"/>
        </w:rPr>
      </w:pPr>
    </w:p>
    <w:p w14:paraId="0B214920" w14:textId="77777777" w:rsidR="005F444D" w:rsidRPr="005F444D" w:rsidRDefault="005F444D" w:rsidP="005F444D">
      <w:pPr>
        <w:widowControl w:val="0"/>
        <w:spacing w:after="0" w:line="240" w:lineRule="auto"/>
        <w:jc w:val="both"/>
        <w:rPr>
          <w:rFonts w:ascii="Times New Roman" w:eastAsia="Calibri" w:hAnsi="Times New Roman" w:cs="Times New Roman"/>
          <w:sz w:val="24"/>
          <w:szCs w:val="24"/>
        </w:rPr>
      </w:pPr>
    </w:p>
    <w:p w14:paraId="16FF150A" w14:textId="77777777" w:rsidR="005F444D" w:rsidRPr="005F444D" w:rsidRDefault="005F444D" w:rsidP="005F444D">
      <w:pPr>
        <w:widowControl w:val="0"/>
        <w:spacing w:after="0" w:line="240" w:lineRule="auto"/>
        <w:jc w:val="right"/>
        <w:rPr>
          <w:rFonts w:ascii="Times New Roman" w:eastAsia="Calibri" w:hAnsi="Times New Roman" w:cs="Times New Roman"/>
        </w:rPr>
      </w:pPr>
      <w:r w:rsidRPr="005F444D">
        <w:rPr>
          <w:rFonts w:ascii="Times New Roman" w:eastAsia="Calibri" w:hAnsi="Times New Roman" w:cs="Times New Roman"/>
        </w:rPr>
        <w:t>Svojim potpisom potvrđujem točnost svih navedenih podataka</w:t>
      </w:r>
    </w:p>
    <w:p w14:paraId="52D6CDE4" w14:textId="77777777" w:rsidR="005F444D" w:rsidRPr="005F444D" w:rsidRDefault="005F444D" w:rsidP="005F444D">
      <w:pPr>
        <w:widowControl w:val="0"/>
        <w:spacing w:after="0" w:line="240" w:lineRule="auto"/>
        <w:jc w:val="right"/>
        <w:rPr>
          <w:rFonts w:ascii="Times New Roman" w:eastAsia="Calibri" w:hAnsi="Times New Roman" w:cs="Times New Roman"/>
        </w:rPr>
      </w:pPr>
    </w:p>
    <w:p w14:paraId="15A57295" w14:textId="77777777" w:rsidR="005F444D" w:rsidRPr="005F444D" w:rsidRDefault="005F444D" w:rsidP="005F444D">
      <w:pPr>
        <w:widowControl w:val="0"/>
        <w:spacing w:after="0" w:line="240" w:lineRule="auto"/>
        <w:jc w:val="right"/>
        <w:rPr>
          <w:rFonts w:ascii="Times New Roman" w:eastAsia="Calibri" w:hAnsi="Times New Roman" w:cs="Times New Roman"/>
        </w:rPr>
      </w:pPr>
    </w:p>
    <w:p w14:paraId="07296DF0" w14:textId="77777777" w:rsidR="005F444D" w:rsidRPr="005F444D" w:rsidRDefault="005F444D" w:rsidP="005F444D">
      <w:pPr>
        <w:widowControl w:val="0"/>
        <w:spacing w:after="0" w:line="240" w:lineRule="auto"/>
        <w:jc w:val="right"/>
        <w:rPr>
          <w:rFonts w:ascii="Times New Roman" w:eastAsia="Calibri" w:hAnsi="Times New Roman" w:cs="Times New Roman"/>
        </w:rPr>
      </w:pPr>
    </w:p>
    <w:p w14:paraId="5B6B3F51" w14:textId="77777777" w:rsidR="005F444D" w:rsidRPr="005F444D" w:rsidRDefault="005F444D" w:rsidP="005F444D">
      <w:pPr>
        <w:widowControl w:val="0"/>
        <w:spacing w:after="0" w:line="240" w:lineRule="auto"/>
        <w:jc w:val="right"/>
        <w:rPr>
          <w:rFonts w:ascii="Times New Roman" w:eastAsia="Calibri" w:hAnsi="Times New Roman" w:cs="Times New Roman"/>
        </w:rPr>
      </w:pPr>
      <w:r w:rsidRPr="005F444D">
        <w:rPr>
          <w:rFonts w:ascii="Times New Roman" w:eastAsia="Calibri" w:hAnsi="Times New Roman" w:cs="Times New Roman"/>
        </w:rPr>
        <w:t>__________________</w:t>
      </w:r>
    </w:p>
    <w:p w14:paraId="3C68E9EE" w14:textId="77777777" w:rsidR="005F444D" w:rsidRPr="005F444D" w:rsidRDefault="005F444D" w:rsidP="005F444D">
      <w:pPr>
        <w:widowControl w:val="0"/>
        <w:spacing w:after="0" w:line="240" w:lineRule="auto"/>
        <w:jc w:val="right"/>
        <w:rPr>
          <w:rFonts w:ascii="Times New Roman" w:eastAsia="Calibri" w:hAnsi="Times New Roman" w:cs="Times New Roman"/>
          <w:i/>
          <w:iCs/>
        </w:rPr>
      </w:pPr>
      <w:r w:rsidRPr="005F444D">
        <w:rPr>
          <w:rFonts w:ascii="Times New Roman" w:eastAsia="Calibri" w:hAnsi="Times New Roman" w:cs="Times New Roman"/>
          <w:i/>
          <w:iCs/>
        </w:rPr>
        <w:t>Potpis stručnjaka</w:t>
      </w:r>
    </w:p>
    <w:p w14:paraId="1FE331B2" w14:textId="77777777" w:rsidR="005F444D" w:rsidRPr="005F444D" w:rsidRDefault="005F444D" w:rsidP="005F444D">
      <w:pPr>
        <w:widowControl w:val="0"/>
        <w:spacing w:after="0" w:line="240" w:lineRule="auto"/>
        <w:rPr>
          <w:rFonts w:ascii="Times New Roman" w:eastAsia="Times New Roman" w:hAnsi="Times New Roman" w:cs="Times New Roman"/>
          <w:sz w:val="24"/>
          <w:szCs w:val="24"/>
        </w:rPr>
      </w:pPr>
    </w:p>
    <w:p w14:paraId="02B3CA2A" w14:textId="77777777" w:rsidR="00DA5F8C" w:rsidRPr="00DA5F8C" w:rsidRDefault="00DA5F8C" w:rsidP="00DA5F8C">
      <w:pPr>
        <w:spacing w:after="200" w:line="276" w:lineRule="auto"/>
        <w:jc w:val="both"/>
        <w:rPr>
          <w:rFonts w:ascii="Times New Roman" w:eastAsia="Times New Roman" w:hAnsi="Times New Roman" w:cs="Times New Roman"/>
          <w:bCs/>
          <w:lang w:eastAsia="x-none"/>
        </w:rPr>
      </w:pPr>
    </w:p>
    <w:p w14:paraId="465F6E5F" w14:textId="77777777" w:rsidR="00DA5F8C" w:rsidRPr="00DA5F8C" w:rsidRDefault="00DA5F8C" w:rsidP="00DA5F8C">
      <w:pPr>
        <w:spacing w:after="200" w:line="276" w:lineRule="auto"/>
        <w:jc w:val="both"/>
        <w:rPr>
          <w:rFonts w:ascii="Times New Roman" w:eastAsia="Times New Roman" w:hAnsi="Times New Roman" w:cs="Times New Roman"/>
          <w:bCs/>
          <w:lang w:eastAsia="x-none"/>
        </w:rPr>
      </w:pPr>
    </w:p>
    <w:p w14:paraId="561A066F" w14:textId="3C3B3BCB" w:rsidR="00412896" w:rsidRDefault="00412896">
      <w:pPr>
        <w:rPr>
          <w:rFonts w:ascii="Times New Roman" w:eastAsia="Times New Roman" w:hAnsi="Times New Roman" w:cs="Times New Roman"/>
          <w:bCs/>
          <w:lang w:eastAsia="x-none"/>
        </w:rPr>
      </w:pPr>
      <w:r>
        <w:rPr>
          <w:rFonts w:ascii="Times New Roman" w:eastAsia="Times New Roman" w:hAnsi="Times New Roman" w:cs="Times New Roman"/>
          <w:bCs/>
          <w:lang w:eastAsia="x-none"/>
        </w:rPr>
        <w:br w:type="page"/>
      </w:r>
    </w:p>
    <w:p w14:paraId="5C4BA963" w14:textId="7D0AC482" w:rsidR="00DA5F8C" w:rsidRPr="00881337" w:rsidRDefault="00881337" w:rsidP="00DA5F8C">
      <w:pPr>
        <w:spacing w:after="200" w:line="276" w:lineRule="auto"/>
        <w:jc w:val="both"/>
        <w:rPr>
          <w:rFonts w:ascii="Times New Roman" w:eastAsia="Times New Roman" w:hAnsi="Times New Roman" w:cs="Times New Roman"/>
          <w:b/>
          <w:bCs/>
          <w:lang w:eastAsia="x-none"/>
        </w:rPr>
      </w:pPr>
      <w:r w:rsidRPr="00881337">
        <w:rPr>
          <w:rFonts w:ascii="Times New Roman" w:eastAsia="Times New Roman" w:hAnsi="Times New Roman" w:cs="Times New Roman"/>
          <w:b/>
          <w:bCs/>
          <w:lang w:eastAsia="x-none"/>
        </w:rPr>
        <w:lastRenderedPageBreak/>
        <w:t>PRILOG 4. Prijedlog ugovora</w:t>
      </w:r>
    </w:p>
    <w:p w14:paraId="5DAE151A" w14:textId="77777777" w:rsidR="00DA5F8C" w:rsidRPr="00DA5F8C" w:rsidRDefault="00DA5F8C" w:rsidP="00DA5F8C">
      <w:pPr>
        <w:spacing w:after="200" w:line="276" w:lineRule="auto"/>
        <w:jc w:val="both"/>
        <w:rPr>
          <w:rFonts w:ascii="Times New Roman" w:eastAsia="Times New Roman" w:hAnsi="Times New Roman" w:cs="Times New Roman"/>
          <w:lang w:eastAsia="x-none"/>
        </w:rPr>
      </w:pPr>
    </w:p>
    <w:bookmarkEnd w:id="224"/>
    <w:bookmarkEnd w:id="225"/>
    <w:bookmarkEnd w:id="226"/>
    <w:bookmarkEnd w:id="227"/>
    <w:p w14:paraId="7A6C73FD" w14:textId="77777777" w:rsidR="00DA5F8C" w:rsidRPr="00DA5F8C" w:rsidRDefault="00DA5F8C" w:rsidP="00DA5F8C">
      <w:pPr>
        <w:spacing w:after="200" w:line="276" w:lineRule="auto"/>
        <w:jc w:val="both"/>
        <w:rPr>
          <w:rFonts w:ascii="Times New Roman" w:eastAsia="Times New Roman" w:hAnsi="Times New Roman" w:cs="Times New Roman"/>
          <w:lang w:eastAsia="x-none"/>
        </w:rPr>
      </w:pPr>
    </w:p>
    <w:p w14:paraId="2DAAA02E" w14:textId="77777777" w:rsidR="00D21B1B" w:rsidRPr="00DA5F8C" w:rsidRDefault="00D21B1B">
      <w:pPr>
        <w:rPr>
          <w:rFonts w:ascii="Times New Roman" w:hAnsi="Times New Roman" w:cs="Times New Roman"/>
        </w:rPr>
      </w:pPr>
    </w:p>
    <w:sectPr w:rsidR="00D21B1B" w:rsidRPr="00DA5F8C" w:rsidSect="00DA5F8C">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73A12B" w16cid:durableId="28D8DB9F"/>
  <w16cid:commentId w16cid:paraId="68352A6C" w16cid:durableId="28D8DC62"/>
  <w16cid:commentId w16cid:paraId="6A742818" w16cid:durableId="28DA6325"/>
  <w16cid:commentId w16cid:paraId="5084EA2F" w16cid:durableId="28DA63E0"/>
  <w16cid:commentId w16cid:paraId="791B621F" w16cid:durableId="28DA3671"/>
  <w16cid:commentId w16cid:paraId="7E651C74" w16cid:durableId="28DA640D"/>
  <w16cid:commentId w16cid:paraId="7062A5AA" w16cid:durableId="28DA640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3931A" w14:textId="77777777" w:rsidR="00317751" w:rsidRDefault="00317751" w:rsidP="00314C80">
      <w:pPr>
        <w:spacing w:after="0" w:line="240" w:lineRule="auto"/>
      </w:pPr>
      <w:r>
        <w:separator/>
      </w:r>
    </w:p>
  </w:endnote>
  <w:endnote w:type="continuationSeparator" w:id="0">
    <w:p w14:paraId="383318EE" w14:textId="77777777" w:rsidR="00317751" w:rsidRDefault="00317751" w:rsidP="003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01"/>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9AF0F" w14:textId="1CA996EE" w:rsidR="00317751" w:rsidRDefault="00317751" w:rsidP="00DA5F8C">
    <w:pPr>
      <w:pStyle w:val="Podnoje"/>
      <w:pBdr>
        <w:top w:val="thinThickSmallGap" w:sz="24" w:space="1" w:color="622423"/>
      </w:pBdr>
      <w:tabs>
        <w:tab w:val="clear" w:pos="4536"/>
      </w:tabs>
      <w:rPr>
        <w:rFonts w:ascii="Cambria" w:hAnsi="Cambria"/>
      </w:rPr>
    </w:pPr>
    <w:r>
      <w:rPr>
        <w:rFonts w:ascii="Cambria" w:hAnsi="Cambria"/>
      </w:rPr>
      <w:t>JN-23/310</w:t>
    </w:r>
    <w:r>
      <w:rPr>
        <w:rFonts w:ascii="Cambria" w:hAnsi="Cambria"/>
      </w:rPr>
      <w:tab/>
      <w:t xml:space="preserve">Stranica </w:t>
    </w:r>
    <w:r>
      <w:fldChar w:fldCharType="begin"/>
    </w:r>
    <w:r>
      <w:instrText xml:space="preserve"> PAGE   \* MERGEFORMAT </w:instrText>
    </w:r>
    <w:r>
      <w:fldChar w:fldCharType="separate"/>
    </w:r>
    <w:r w:rsidR="001B3747" w:rsidRPr="001B3747">
      <w:rPr>
        <w:rFonts w:ascii="Cambria" w:hAnsi="Cambria"/>
        <w:noProof/>
      </w:rPr>
      <w:t>24</w:t>
    </w:r>
    <w:r>
      <w:rPr>
        <w:rFonts w:ascii="Cambria" w:hAnsi="Cambria"/>
        <w:noProof/>
      </w:rPr>
      <w:fldChar w:fldCharType="end"/>
    </w:r>
  </w:p>
  <w:p w14:paraId="4F4DA4B8" w14:textId="77777777" w:rsidR="00317751" w:rsidRDefault="0031775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FF53B" w14:textId="77777777" w:rsidR="00317751" w:rsidRDefault="00317751" w:rsidP="00314C80">
      <w:pPr>
        <w:spacing w:after="0" w:line="240" w:lineRule="auto"/>
      </w:pPr>
      <w:r>
        <w:separator/>
      </w:r>
    </w:p>
  </w:footnote>
  <w:footnote w:type="continuationSeparator" w:id="0">
    <w:p w14:paraId="5982FF84" w14:textId="77777777" w:rsidR="00317751" w:rsidRDefault="00317751" w:rsidP="00314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1B3FE" w14:textId="2A3FA880" w:rsidR="00317751" w:rsidRDefault="00317751">
    <w:pPr>
      <w:pStyle w:val="Zaglavlje"/>
    </w:pPr>
    <w:r w:rsidRPr="00036179">
      <w:rPr>
        <w:b/>
        <w:noProof/>
      </w:rPr>
      <w:drawing>
        <wp:inline distT="0" distB="0" distL="0" distR="0" wp14:anchorId="67300852" wp14:editId="668BEEB6">
          <wp:extent cx="5760720" cy="103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312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80320" w14:textId="114AA920" w:rsidR="00317751" w:rsidRDefault="00317751">
    <w:pPr>
      <w:pStyle w:val="Zaglavlje"/>
    </w:pPr>
    <w:r w:rsidRPr="00036179">
      <w:rPr>
        <w:b/>
        <w:noProof/>
      </w:rPr>
      <w:drawing>
        <wp:inline distT="0" distB="0" distL="0" distR="0" wp14:anchorId="7846E96B" wp14:editId="48AB4A35">
          <wp:extent cx="5760720" cy="1031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31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703"/>
    <w:multiLevelType w:val="hybridMultilevel"/>
    <w:tmpl w:val="113ED4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45B2E3D"/>
    <w:multiLevelType w:val="hybridMultilevel"/>
    <w:tmpl w:val="0F9E8C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5050CEC"/>
    <w:multiLevelType w:val="hybridMultilevel"/>
    <w:tmpl w:val="6E228F16"/>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3" w15:restartNumberingAfterBreak="0">
    <w:nsid w:val="1F8443E1"/>
    <w:multiLevelType w:val="hybridMultilevel"/>
    <w:tmpl w:val="A96298FC"/>
    <w:lvl w:ilvl="0" w:tplc="54F252D6">
      <w:start w:val="13"/>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2057" w:hanging="360"/>
      </w:pPr>
      <w:rPr>
        <w:rFonts w:ascii="Courier New" w:hAnsi="Courier New" w:cs="Courier New" w:hint="default"/>
      </w:rPr>
    </w:lvl>
    <w:lvl w:ilvl="2" w:tplc="041A0005" w:tentative="1">
      <w:start w:val="1"/>
      <w:numFmt w:val="bullet"/>
      <w:lvlText w:val=""/>
      <w:lvlJc w:val="left"/>
      <w:pPr>
        <w:ind w:left="2777" w:hanging="360"/>
      </w:pPr>
      <w:rPr>
        <w:rFonts w:ascii="Wingdings" w:hAnsi="Wingdings" w:hint="default"/>
      </w:rPr>
    </w:lvl>
    <w:lvl w:ilvl="3" w:tplc="041A0001" w:tentative="1">
      <w:start w:val="1"/>
      <w:numFmt w:val="bullet"/>
      <w:lvlText w:val=""/>
      <w:lvlJc w:val="left"/>
      <w:pPr>
        <w:ind w:left="3497" w:hanging="360"/>
      </w:pPr>
      <w:rPr>
        <w:rFonts w:ascii="Symbol" w:hAnsi="Symbol" w:hint="default"/>
      </w:rPr>
    </w:lvl>
    <w:lvl w:ilvl="4" w:tplc="041A0003" w:tentative="1">
      <w:start w:val="1"/>
      <w:numFmt w:val="bullet"/>
      <w:lvlText w:val="o"/>
      <w:lvlJc w:val="left"/>
      <w:pPr>
        <w:ind w:left="4217" w:hanging="360"/>
      </w:pPr>
      <w:rPr>
        <w:rFonts w:ascii="Courier New" w:hAnsi="Courier New" w:cs="Courier New" w:hint="default"/>
      </w:rPr>
    </w:lvl>
    <w:lvl w:ilvl="5" w:tplc="041A0005" w:tentative="1">
      <w:start w:val="1"/>
      <w:numFmt w:val="bullet"/>
      <w:lvlText w:val=""/>
      <w:lvlJc w:val="left"/>
      <w:pPr>
        <w:ind w:left="4937" w:hanging="360"/>
      </w:pPr>
      <w:rPr>
        <w:rFonts w:ascii="Wingdings" w:hAnsi="Wingdings" w:hint="default"/>
      </w:rPr>
    </w:lvl>
    <w:lvl w:ilvl="6" w:tplc="041A0001" w:tentative="1">
      <w:start w:val="1"/>
      <w:numFmt w:val="bullet"/>
      <w:lvlText w:val=""/>
      <w:lvlJc w:val="left"/>
      <w:pPr>
        <w:ind w:left="5657" w:hanging="360"/>
      </w:pPr>
      <w:rPr>
        <w:rFonts w:ascii="Symbol" w:hAnsi="Symbol" w:hint="default"/>
      </w:rPr>
    </w:lvl>
    <w:lvl w:ilvl="7" w:tplc="041A0003" w:tentative="1">
      <w:start w:val="1"/>
      <w:numFmt w:val="bullet"/>
      <w:lvlText w:val="o"/>
      <w:lvlJc w:val="left"/>
      <w:pPr>
        <w:ind w:left="6377" w:hanging="360"/>
      </w:pPr>
      <w:rPr>
        <w:rFonts w:ascii="Courier New" w:hAnsi="Courier New" w:cs="Courier New" w:hint="default"/>
      </w:rPr>
    </w:lvl>
    <w:lvl w:ilvl="8" w:tplc="041A0005" w:tentative="1">
      <w:start w:val="1"/>
      <w:numFmt w:val="bullet"/>
      <w:lvlText w:val=""/>
      <w:lvlJc w:val="left"/>
      <w:pPr>
        <w:ind w:left="7097" w:hanging="360"/>
      </w:pPr>
      <w:rPr>
        <w:rFonts w:ascii="Wingdings" w:hAnsi="Wingdings" w:hint="default"/>
      </w:rPr>
    </w:lvl>
  </w:abstractNum>
  <w:abstractNum w:abstractNumId="4" w15:restartNumberingAfterBreak="0">
    <w:nsid w:val="20396E88"/>
    <w:multiLevelType w:val="hybridMultilevel"/>
    <w:tmpl w:val="F9DAADC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09C44A5"/>
    <w:multiLevelType w:val="hybridMultilevel"/>
    <w:tmpl w:val="759C3BD0"/>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B92A2D"/>
    <w:multiLevelType w:val="hybridMultilevel"/>
    <w:tmpl w:val="113ED4D6"/>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667DD2"/>
    <w:multiLevelType w:val="hybridMultilevel"/>
    <w:tmpl w:val="53D45F62"/>
    <w:lvl w:ilvl="0" w:tplc="89922B16">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15:restartNumberingAfterBreak="0">
    <w:nsid w:val="28E46926"/>
    <w:multiLevelType w:val="hybridMultilevel"/>
    <w:tmpl w:val="2A4866DA"/>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0" w15:restartNumberingAfterBreak="0">
    <w:nsid w:val="31720EFB"/>
    <w:multiLevelType w:val="hybridMultilevel"/>
    <w:tmpl w:val="BDBC61D0"/>
    <w:lvl w:ilvl="0" w:tplc="F568572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1E1AB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44003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BF04BD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0A698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42A7DF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128AC9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40AE3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2888EF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A95C52"/>
    <w:multiLevelType w:val="hybridMultilevel"/>
    <w:tmpl w:val="F40ABB9C"/>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2" w15:restartNumberingAfterBreak="0">
    <w:nsid w:val="3AEE773D"/>
    <w:multiLevelType w:val="hybridMultilevel"/>
    <w:tmpl w:val="6B90F7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F9C76ED"/>
    <w:multiLevelType w:val="hybridMultilevel"/>
    <w:tmpl w:val="6C7E9DDA"/>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4"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15" w15:restartNumberingAfterBreak="0">
    <w:nsid w:val="47456CEB"/>
    <w:multiLevelType w:val="hybridMultilevel"/>
    <w:tmpl w:val="A150104E"/>
    <w:lvl w:ilvl="0" w:tplc="C79AFEC8">
      <w:start w:val="1"/>
      <w:numFmt w:val="decimal"/>
      <w:lvlText w:val="%1."/>
      <w:lvlJc w:val="left"/>
      <w:pPr>
        <w:ind w:left="221"/>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C8F4C2FC">
      <w:start w:val="1"/>
      <w:numFmt w:val="lowerLetter"/>
      <w:lvlText w:val="%2"/>
      <w:lvlJc w:val="left"/>
      <w:pPr>
        <w:ind w:left="108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D6BEDE5C">
      <w:start w:val="1"/>
      <w:numFmt w:val="lowerRoman"/>
      <w:lvlText w:val="%3"/>
      <w:lvlJc w:val="left"/>
      <w:pPr>
        <w:ind w:left="180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25545D38">
      <w:start w:val="1"/>
      <w:numFmt w:val="decimal"/>
      <w:lvlText w:val="%4"/>
      <w:lvlJc w:val="left"/>
      <w:pPr>
        <w:ind w:left="252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B76E9284">
      <w:start w:val="1"/>
      <w:numFmt w:val="lowerLetter"/>
      <w:lvlText w:val="%5"/>
      <w:lvlJc w:val="left"/>
      <w:pPr>
        <w:ind w:left="324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420C255C">
      <w:start w:val="1"/>
      <w:numFmt w:val="lowerRoman"/>
      <w:lvlText w:val="%6"/>
      <w:lvlJc w:val="left"/>
      <w:pPr>
        <w:ind w:left="396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840C5D1E">
      <w:start w:val="1"/>
      <w:numFmt w:val="decimal"/>
      <w:lvlText w:val="%7"/>
      <w:lvlJc w:val="left"/>
      <w:pPr>
        <w:ind w:left="468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9DEE282C">
      <w:start w:val="1"/>
      <w:numFmt w:val="lowerLetter"/>
      <w:lvlText w:val="%8"/>
      <w:lvlJc w:val="left"/>
      <w:pPr>
        <w:ind w:left="540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6466F2F0">
      <w:start w:val="1"/>
      <w:numFmt w:val="lowerRoman"/>
      <w:lvlText w:val="%9"/>
      <w:lvlJc w:val="left"/>
      <w:pPr>
        <w:ind w:left="612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6" w15:restartNumberingAfterBreak="0">
    <w:nsid w:val="475542C6"/>
    <w:multiLevelType w:val="hybridMultilevel"/>
    <w:tmpl w:val="605E71B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F5F2C81"/>
    <w:multiLevelType w:val="hybridMultilevel"/>
    <w:tmpl w:val="F510FF3E"/>
    <w:lvl w:ilvl="0" w:tplc="B1A6C6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5EAB0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C76F59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3E8993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429A2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2784B6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89654D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44001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A502D1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7842793"/>
    <w:multiLevelType w:val="hybridMultilevel"/>
    <w:tmpl w:val="CFF4802C"/>
    <w:lvl w:ilvl="0" w:tplc="7AA0AB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0C73A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74618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3A212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5085A4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02835A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30E696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B89A3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A45D7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A830F2C"/>
    <w:multiLevelType w:val="hybridMultilevel"/>
    <w:tmpl w:val="63CC1E58"/>
    <w:lvl w:ilvl="0" w:tplc="726C33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AE99B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2CA77F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064E42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D8345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99AE96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1052E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D40B6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0E213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1" w15:restartNumberingAfterBreak="0">
    <w:nsid w:val="6255342E"/>
    <w:multiLevelType w:val="hybridMultilevel"/>
    <w:tmpl w:val="22FC6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6AA5B83"/>
    <w:multiLevelType w:val="multilevel"/>
    <w:tmpl w:val="02AA7520"/>
    <w:lvl w:ilvl="0">
      <w:start w:val="1"/>
      <w:numFmt w:val="decimal"/>
      <w:lvlText w:val="%1."/>
      <w:lvlJc w:val="left"/>
      <w:pPr>
        <w:ind w:left="786" w:hanging="360"/>
      </w:pPr>
      <w:rPr>
        <w:b/>
      </w:rPr>
    </w:lvl>
    <w:lvl w:ilvl="1">
      <w:start w:val="3"/>
      <w:numFmt w:val="decimal"/>
      <w:isLgl/>
      <w:lvlText w:val="%1.%2."/>
      <w:lvlJc w:val="left"/>
      <w:pPr>
        <w:ind w:left="951" w:hanging="52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3" w15:restartNumberingAfterBreak="0">
    <w:nsid w:val="6A256534"/>
    <w:multiLevelType w:val="hybridMultilevel"/>
    <w:tmpl w:val="AACE244C"/>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4" w15:restartNumberingAfterBreak="0">
    <w:nsid w:val="71E24DA9"/>
    <w:multiLevelType w:val="multilevel"/>
    <w:tmpl w:val="2FDE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1C7DE0"/>
    <w:multiLevelType w:val="hybridMultilevel"/>
    <w:tmpl w:val="7A7089FA"/>
    <w:lvl w:ilvl="0" w:tplc="C740845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C4FDB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74D40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63695E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B2D2B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66CADD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26D51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4C3AD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AB82E6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68E744A"/>
    <w:multiLevelType w:val="multilevel"/>
    <w:tmpl w:val="BF6C0424"/>
    <w:lvl w:ilvl="0">
      <w:start w:val="1"/>
      <w:numFmt w:val="decimal"/>
      <w:lvlText w:val="%1."/>
      <w:lvlJc w:val="left"/>
      <w:pPr>
        <w:ind w:left="644" w:hanging="360"/>
      </w:p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793E06F7"/>
    <w:multiLevelType w:val="hybridMultilevel"/>
    <w:tmpl w:val="DA488E0A"/>
    <w:lvl w:ilvl="0" w:tplc="A42EFBE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1AAFE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582A3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EFED88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8E078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98C3B8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AFCFCE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B8E0B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7EBBD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26"/>
  </w:num>
  <w:num w:numId="2">
    <w:abstractNumId w:val="3"/>
  </w:num>
  <w:num w:numId="3">
    <w:abstractNumId w:val="20"/>
    <w:lvlOverride w:ilvl="0">
      <w:startOverride w:val="1"/>
    </w:lvlOverride>
  </w:num>
  <w:num w:numId="4">
    <w:abstractNumId w:val="14"/>
    <w:lvlOverride w:ilvl="0">
      <w:startOverride w:val="1"/>
    </w:lvlOverride>
  </w:num>
  <w:num w:numId="5">
    <w:abstractNumId w:val="6"/>
  </w:num>
  <w:num w:numId="6">
    <w:abstractNumId w:val="22"/>
  </w:num>
  <w:num w:numId="7">
    <w:abstractNumId w:val="5"/>
  </w:num>
  <w:num w:numId="8">
    <w:abstractNumId w:val="13"/>
  </w:num>
  <w:num w:numId="9">
    <w:abstractNumId w:val="2"/>
  </w:num>
  <w:num w:numId="10">
    <w:abstractNumId w:val="23"/>
  </w:num>
  <w:num w:numId="11">
    <w:abstractNumId w:val="9"/>
  </w:num>
  <w:num w:numId="12">
    <w:abstractNumId w:val="11"/>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25"/>
  </w:num>
  <w:num w:numId="17">
    <w:abstractNumId w:val="10"/>
  </w:num>
  <w:num w:numId="18">
    <w:abstractNumId w:val="27"/>
  </w:num>
  <w:num w:numId="19">
    <w:abstractNumId w:val="19"/>
  </w:num>
  <w:num w:numId="20">
    <w:abstractNumId w:val="17"/>
  </w:num>
  <w:num w:numId="21">
    <w:abstractNumId w:val="18"/>
  </w:num>
  <w:num w:numId="22">
    <w:abstractNumId w:val="1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
  </w:num>
  <w:num w:numId="26">
    <w:abstractNumId w:val="21"/>
  </w:num>
  <w:num w:numId="27">
    <w:abstractNumId w:val="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F8C"/>
    <w:rsid w:val="0000496E"/>
    <w:rsid w:val="00043B03"/>
    <w:rsid w:val="00076474"/>
    <w:rsid w:val="00082ADA"/>
    <w:rsid w:val="00090452"/>
    <w:rsid w:val="000D6B2A"/>
    <w:rsid w:val="000F327D"/>
    <w:rsid w:val="001012E5"/>
    <w:rsid w:val="00130CBA"/>
    <w:rsid w:val="00150BC7"/>
    <w:rsid w:val="00165A98"/>
    <w:rsid w:val="001A029B"/>
    <w:rsid w:val="001A49A2"/>
    <w:rsid w:val="001B3747"/>
    <w:rsid w:val="001C02D0"/>
    <w:rsid w:val="001C3E7D"/>
    <w:rsid w:val="001E4063"/>
    <w:rsid w:val="00267732"/>
    <w:rsid w:val="00287B0C"/>
    <w:rsid w:val="00296198"/>
    <w:rsid w:val="002D5FFB"/>
    <w:rsid w:val="00302EB0"/>
    <w:rsid w:val="00314C80"/>
    <w:rsid w:val="00317751"/>
    <w:rsid w:val="0032059D"/>
    <w:rsid w:val="00340FAC"/>
    <w:rsid w:val="003475C7"/>
    <w:rsid w:val="003578AB"/>
    <w:rsid w:val="00394FAA"/>
    <w:rsid w:val="003B56FB"/>
    <w:rsid w:val="003D150B"/>
    <w:rsid w:val="00410C8F"/>
    <w:rsid w:val="00412896"/>
    <w:rsid w:val="00472659"/>
    <w:rsid w:val="00480759"/>
    <w:rsid w:val="00483090"/>
    <w:rsid w:val="00496BA5"/>
    <w:rsid w:val="004D3BA9"/>
    <w:rsid w:val="00587664"/>
    <w:rsid w:val="005900E9"/>
    <w:rsid w:val="005927E3"/>
    <w:rsid w:val="005D5ACC"/>
    <w:rsid w:val="005F444D"/>
    <w:rsid w:val="005F66CC"/>
    <w:rsid w:val="0061267B"/>
    <w:rsid w:val="00630163"/>
    <w:rsid w:val="00630703"/>
    <w:rsid w:val="0069242C"/>
    <w:rsid w:val="006D7C12"/>
    <w:rsid w:val="00702C14"/>
    <w:rsid w:val="00717AD2"/>
    <w:rsid w:val="00776ADB"/>
    <w:rsid w:val="00781BE0"/>
    <w:rsid w:val="00781CE4"/>
    <w:rsid w:val="007B4E8D"/>
    <w:rsid w:val="007B52B5"/>
    <w:rsid w:val="007B69F7"/>
    <w:rsid w:val="007D0775"/>
    <w:rsid w:val="007D09D0"/>
    <w:rsid w:val="00842AF3"/>
    <w:rsid w:val="00881337"/>
    <w:rsid w:val="008A0A71"/>
    <w:rsid w:val="008B3ADA"/>
    <w:rsid w:val="008C07E0"/>
    <w:rsid w:val="008D5CFD"/>
    <w:rsid w:val="008D6F95"/>
    <w:rsid w:val="008E0795"/>
    <w:rsid w:val="009015E9"/>
    <w:rsid w:val="00943508"/>
    <w:rsid w:val="00943A12"/>
    <w:rsid w:val="009B1E5B"/>
    <w:rsid w:val="00A053F1"/>
    <w:rsid w:val="00A11B37"/>
    <w:rsid w:val="00A44A4D"/>
    <w:rsid w:val="00AF4751"/>
    <w:rsid w:val="00B20369"/>
    <w:rsid w:val="00B626B4"/>
    <w:rsid w:val="00B66421"/>
    <w:rsid w:val="00B77E5E"/>
    <w:rsid w:val="00B832C6"/>
    <w:rsid w:val="00B931FE"/>
    <w:rsid w:val="00BB40CA"/>
    <w:rsid w:val="00BE7CE4"/>
    <w:rsid w:val="00C30E12"/>
    <w:rsid w:val="00C61A1A"/>
    <w:rsid w:val="00C62662"/>
    <w:rsid w:val="00C73752"/>
    <w:rsid w:val="00C826C0"/>
    <w:rsid w:val="00CA32D8"/>
    <w:rsid w:val="00CC4C4E"/>
    <w:rsid w:val="00CF4291"/>
    <w:rsid w:val="00CF4FD6"/>
    <w:rsid w:val="00D022BE"/>
    <w:rsid w:val="00D11A06"/>
    <w:rsid w:val="00D21B1B"/>
    <w:rsid w:val="00D26494"/>
    <w:rsid w:val="00D53847"/>
    <w:rsid w:val="00D75038"/>
    <w:rsid w:val="00DA5F8C"/>
    <w:rsid w:val="00DC586B"/>
    <w:rsid w:val="00DF4403"/>
    <w:rsid w:val="00E021B5"/>
    <w:rsid w:val="00E104F7"/>
    <w:rsid w:val="00E27658"/>
    <w:rsid w:val="00E37112"/>
    <w:rsid w:val="00E42D4B"/>
    <w:rsid w:val="00E64F6C"/>
    <w:rsid w:val="00E8598C"/>
    <w:rsid w:val="00E97705"/>
    <w:rsid w:val="00EB3F91"/>
    <w:rsid w:val="00EC66B4"/>
    <w:rsid w:val="00EF7237"/>
    <w:rsid w:val="00F75626"/>
    <w:rsid w:val="00F76AE4"/>
    <w:rsid w:val="00F97FA5"/>
    <w:rsid w:val="00FA6973"/>
    <w:rsid w:val="00FB51DD"/>
    <w:rsid w:val="00FE07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ED95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qFormat/>
    <w:rsid w:val="00DA5F8C"/>
    <w:pPr>
      <w:keepNext/>
      <w:keepLines/>
      <w:spacing w:before="480" w:after="0" w:line="276" w:lineRule="auto"/>
      <w:jc w:val="both"/>
      <w:outlineLvl w:val="0"/>
    </w:pPr>
    <w:rPr>
      <w:rFonts w:ascii="Times New Roman" w:eastAsia="Times New Roman" w:hAnsi="Times New Roman" w:cs="Times New Roman"/>
      <w:b/>
      <w:bCs/>
      <w:color w:val="000000"/>
      <w:sz w:val="24"/>
      <w:szCs w:val="28"/>
      <w:lang w:val="x-none" w:eastAsia="x-none"/>
    </w:rPr>
  </w:style>
  <w:style w:type="paragraph" w:styleId="Naslov2">
    <w:name w:val="heading 2"/>
    <w:basedOn w:val="Normal"/>
    <w:next w:val="Normal"/>
    <w:link w:val="Naslov2Char"/>
    <w:qFormat/>
    <w:rsid w:val="00DA5F8C"/>
    <w:pPr>
      <w:keepNext/>
      <w:spacing w:before="240" w:after="60" w:line="240" w:lineRule="auto"/>
      <w:outlineLvl w:val="1"/>
    </w:pPr>
    <w:rPr>
      <w:rFonts w:ascii="Times New Roman" w:eastAsia="Times New Roman" w:hAnsi="Times New Roman" w:cs="Times New Roman"/>
      <w:b/>
      <w:bCs/>
      <w:iCs/>
      <w:sz w:val="24"/>
      <w:szCs w:val="28"/>
      <w:lang w:val="x-none" w:eastAsia="x-none"/>
    </w:rPr>
  </w:style>
  <w:style w:type="paragraph" w:styleId="Naslov3">
    <w:name w:val="heading 3"/>
    <w:basedOn w:val="Normal"/>
    <w:next w:val="Normal"/>
    <w:link w:val="Naslov3Char"/>
    <w:qFormat/>
    <w:rsid w:val="00DA5F8C"/>
    <w:pPr>
      <w:keepNext/>
      <w:spacing w:before="240" w:after="60" w:line="240" w:lineRule="auto"/>
      <w:outlineLvl w:val="2"/>
    </w:pPr>
    <w:rPr>
      <w:rFonts w:ascii="Times New Roman" w:eastAsia="Times New Roman" w:hAnsi="Times New Roman" w:cs="Times New Roman"/>
      <w:b/>
      <w:bCs/>
      <w:sz w:val="20"/>
      <w:szCs w:val="26"/>
      <w:lang w:val="x-none" w:eastAsia="x-none"/>
    </w:rPr>
  </w:style>
  <w:style w:type="paragraph" w:styleId="Naslov4">
    <w:name w:val="heading 4"/>
    <w:basedOn w:val="Normal"/>
    <w:next w:val="Normal"/>
    <w:link w:val="Naslov4Char"/>
    <w:qFormat/>
    <w:rsid w:val="00DA5F8C"/>
    <w:pPr>
      <w:keepNext/>
      <w:spacing w:before="240" w:after="60" w:line="240" w:lineRule="auto"/>
      <w:jc w:val="center"/>
      <w:outlineLvl w:val="3"/>
    </w:pPr>
    <w:rPr>
      <w:rFonts w:ascii="Times New Roman" w:eastAsia="Times New Roman" w:hAnsi="Times New Roman" w:cs="Times New Roman"/>
      <w:b/>
      <w:bCs/>
      <w:sz w:val="28"/>
      <w:szCs w:val="2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A5F8C"/>
    <w:rPr>
      <w:rFonts w:ascii="Times New Roman" w:eastAsia="Times New Roman" w:hAnsi="Times New Roman" w:cs="Times New Roman"/>
      <w:b/>
      <w:bCs/>
      <w:color w:val="000000"/>
      <w:sz w:val="24"/>
      <w:szCs w:val="28"/>
      <w:lang w:val="x-none" w:eastAsia="x-none"/>
    </w:rPr>
  </w:style>
  <w:style w:type="character" w:customStyle="1" w:styleId="Naslov2Char">
    <w:name w:val="Naslov 2 Char"/>
    <w:basedOn w:val="Zadanifontodlomka"/>
    <w:link w:val="Naslov2"/>
    <w:rsid w:val="00DA5F8C"/>
    <w:rPr>
      <w:rFonts w:ascii="Times New Roman" w:eastAsia="Times New Roman" w:hAnsi="Times New Roman" w:cs="Times New Roman"/>
      <w:b/>
      <w:bCs/>
      <w:iCs/>
      <w:sz w:val="24"/>
      <w:szCs w:val="28"/>
      <w:lang w:val="x-none" w:eastAsia="x-none"/>
    </w:rPr>
  </w:style>
  <w:style w:type="character" w:customStyle="1" w:styleId="Naslov3Char">
    <w:name w:val="Naslov 3 Char"/>
    <w:basedOn w:val="Zadanifontodlomka"/>
    <w:link w:val="Naslov3"/>
    <w:rsid w:val="00DA5F8C"/>
    <w:rPr>
      <w:rFonts w:ascii="Times New Roman" w:eastAsia="Times New Roman" w:hAnsi="Times New Roman" w:cs="Times New Roman"/>
      <w:b/>
      <w:bCs/>
      <w:sz w:val="20"/>
      <w:szCs w:val="26"/>
      <w:lang w:val="x-none" w:eastAsia="x-none"/>
    </w:rPr>
  </w:style>
  <w:style w:type="character" w:customStyle="1" w:styleId="Naslov4Char">
    <w:name w:val="Naslov 4 Char"/>
    <w:basedOn w:val="Zadanifontodlomka"/>
    <w:link w:val="Naslov4"/>
    <w:rsid w:val="00DA5F8C"/>
    <w:rPr>
      <w:rFonts w:ascii="Times New Roman" w:eastAsia="Times New Roman" w:hAnsi="Times New Roman" w:cs="Times New Roman"/>
      <w:b/>
      <w:bCs/>
      <w:sz w:val="28"/>
      <w:szCs w:val="28"/>
      <w:lang w:val="x-none" w:eastAsia="x-none"/>
    </w:rPr>
  </w:style>
  <w:style w:type="paragraph" w:styleId="Zaglavlje">
    <w:name w:val="header"/>
    <w:basedOn w:val="Normal"/>
    <w:link w:val="ZaglavljeChar"/>
    <w:uiPriority w:val="99"/>
    <w:unhideWhenUsed/>
    <w:rsid w:val="00DA5F8C"/>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ZaglavljeChar">
    <w:name w:val="Zaglavlje Char"/>
    <w:basedOn w:val="Zadanifontodlomka"/>
    <w:link w:val="Zaglavlje"/>
    <w:uiPriority w:val="99"/>
    <w:rsid w:val="00DA5F8C"/>
    <w:rPr>
      <w:rFonts w:ascii="Times New Roman" w:eastAsia="Times New Roman" w:hAnsi="Times New Roman" w:cs="Times New Roman"/>
      <w:lang w:eastAsia="hr-HR"/>
    </w:rPr>
  </w:style>
  <w:style w:type="paragraph" w:styleId="Podnoje">
    <w:name w:val="footer"/>
    <w:basedOn w:val="Normal"/>
    <w:link w:val="PodnojeChar"/>
    <w:uiPriority w:val="99"/>
    <w:unhideWhenUsed/>
    <w:rsid w:val="00DA5F8C"/>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PodnojeChar">
    <w:name w:val="Podnožje Char"/>
    <w:basedOn w:val="Zadanifontodlomka"/>
    <w:link w:val="Podnoje"/>
    <w:uiPriority w:val="99"/>
    <w:rsid w:val="00DA5F8C"/>
    <w:rPr>
      <w:rFonts w:ascii="Times New Roman" w:eastAsia="Times New Roman" w:hAnsi="Times New Roman" w:cs="Times New Roman"/>
      <w:lang w:eastAsia="hr-HR"/>
    </w:rPr>
  </w:style>
  <w:style w:type="paragraph" w:styleId="Tekstbalonia">
    <w:name w:val="Balloon Text"/>
    <w:basedOn w:val="Normal"/>
    <w:link w:val="TekstbaloniaChar"/>
    <w:uiPriority w:val="99"/>
    <w:semiHidden/>
    <w:unhideWhenUsed/>
    <w:rsid w:val="00DA5F8C"/>
    <w:pPr>
      <w:spacing w:after="0" w:line="240" w:lineRule="auto"/>
      <w:jc w:val="both"/>
    </w:pPr>
    <w:rPr>
      <w:rFonts w:ascii="Tahoma" w:eastAsia="Times New Roman" w:hAnsi="Tahoma" w:cs="Times New Roman"/>
      <w:sz w:val="16"/>
      <w:szCs w:val="16"/>
      <w:lang w:val="x-none" w:eastAsia="x-none"/>
    </w:rPr>
  </w:style>
  <w:style w:type="character" w:customStyle="1" w:styleId="TekstbaloniaChar">
    <w:name w:val="Tekst balončića Char"/>
    <w:basedOn w:val="Zadanifontodlomka"/>
    <w:link w:val="Tekstbalonia"/>
    <w:uiPriority w:val="99"/>
    <w:semiHidden/>
    <w:rsid w:val="00DA5F8C"/>
    <w:rPr>
      <w:rFonts w:ascii="Tahoma" w:eastAsia="Times New Roman" w:hAnsi="Tahoma" w:cs="Times New Roman"/>
      <w:sz w:val="16"/>
      <w:szCs w:val="16"/>
      <w:lang w:val="x-none" w:eastAsia="x-none"/>
    </w:rPr>
  </w:style>
  <w:style w:type="paragraph" w:styleId="TOCNaslov">
    <w:name w:val="TOC Heading"/>
    <w:basedOn w:val="Naslov1"/>
    <w:next w:val="Normal"/>
    <w:uiPriority w:val="39"/>
    <w:unhideWhenUsed/>
    <w:qFormat/>
    <w:rsid w:val="00DA5F8C"/>
    <w:pPr>
      <w:outlineLvl w:val="9"/>
    </w:pPr>
    <w:rPr>
      <w:lang w:eastAsia="en-US"/>
    </w:rPr>
  </w:style>
  <w:style w:type="paragraph" w:styleId="Sadraj2">
    <w:name w:val="toc 2"/>
    <w:basedOn w:val="Normal"/>
    <w:next w:val="Normal"/>
    <w:autoRedefine/>
    <w:uiPriority w:val="39"/>
    <w:unhideWhenUsed/>
    <w:qFormat/>
    <w:rsid w:val="0069242C"/>
    <w:pPr>
      <w:tabs>
        <w:tab w:val="right" w:leader="dot" w:pos="9062"/>
      </w:tabs>
      <w:spacing w:after="100" w:line="276" w:lineRule="auto"/>
      <w:ind w:left="220"/>
      <w:jc w:val="both"/>
    </w:pPr>
    <w:rPr>
      <w:rFonts w:ascii="Times New Roman" w:eastAsia="Times New Roman" w:hAnsi="Times New Roman" w:cs="Times New Roman"/>
    </w:rPr>
  </w:style>
  <w:style w:type="paragraph" w:styleId="Sadraj1">
    <w:name w:val="toc 1"/>
    <w:basedOn w:val="Normal"/>
    <w:next w:val="Normal"/>
    <w:autoRedefine/>
    <w:uiPriority w:val="39"/>
    <w:unhideWhenUsed/>
    <w:qFormat/>
    <w:rsid w:val="00480759"/>
    <w:pPr>
      <w:tabs>
        <w:tab w:val="right" w:leader="dot" w:pos="9062"/>
      </w:tabs>
      <w:spacing w:after="100" w:line="276" w:lineRule="auto"/>
      <w:jc w:val="center"/>
    </w:pPr>
    <w:rPr>
      <w:rFonts w:ascii="Times New Roman" w:eastAsia="Times New Roman" w:hAnsi="Times New Roman" w:cs="Times New Roman"/>
    </w:rPr>
  </w:style>
  <w:style w:type="paragraph" w:styleId="Sadraj3">
    <w:name w:val="toc 3"/>
    <w:basedOn w:val="Normal"/>
    <w:next w:val="Normal"/>
    <w:autoRedefine/>
    <w:uiPriority w:val="39"/>
    <w:unhideWhenUsed/>
    <w:qFormat/>
    <w:rsid w:val="00DA5F8C"/>
    <w:pPr>
      <w:spacing w:after="100" w:line="276" w:lineRule="auto"/>
      <w:ind w:left="440"/>
      <w:jc w:val="both"/>
    </w:pPr>
    <w:rPr>
      <w:rFonts w:ascii="Times New Roman" w:eastAsia="Times New Roman" w:hAnsi="Times New Roman" w:cs="Times New Roman"/>
    </w:rPr>
  </w:style>
  <w:style w:type="paragraph" w:styleId="Odlomakpopisa">
    <w:name w:val="List Paragraph"/>
    <w:basedOn w:val="Normal"/>
    <w:uiPriority w:val="34"/>
    <w:qFormat/>
    <w:rsid w:val="00DA5F8C"/>
    <w:pPr>
      <w:spacing w:after="200" w:line="276" w:lineRule="auto"/>
      <w:ind w:left="720"/>
      <w:contextualSpacing/>
      <w:jc w:val="both"/>
    </w:pPr>
    <w:rPr>
      <w:rFonts w:ascii="Times New Roman" w:eastAsia="Times New Roman" w:hAnsi="Times New Roman" w:cs="Times New Roman"/>
      <w:lang w:eastAsia="hr-HR"/>
    </w:rPr>
  </w:style>
  <w:style w:type="character" w:styleId="Hiperveza">
    <w:name w:val="Hyperlink"/>
    <w:uiPriority w:val="99"/>
    <w:unhideWhenUsed/>
    <w:rsid w:val="00DA5F8C"/>
    <w:rPr>
      <w:color w:val="0000FF"/>
      <w:u w:val="single"/>
    </w:rPr>
  </w:style>
  <w:style w:type="paragraph" w:styleId="Tijeloteksta">
    <w:name w:val="Body Text"/>
    <w:aliases w:val="  uvlaka 2, uvlaka 3,uvlaka 2,uvlaka 3"/>
    <w:basedOn w:val="Normal"/>
    <w:link w:val="TijelotekstaChar"/>
    <w:rsid w:val="00DA5F8C"/>
    <w:pPr>
      <w:spacing w:after="0" w:line="240" w:lineRule="auto"/>
      <w:jc w:val="center"/>
    </w:pPr>
    <w:rPr>
      <w:rFonts w:ascii="Times New Roman" w:eastAsia="Times New Roman" w:hAnsi="Times New Roman" w:cs="Times New Roman"/>
      <w:sz w:val="24"/>
      <w:szCs w:val="24"/>
      <w:lang w:val="x-none" w:eastAsia="x-none"/>
    </w:rPr>
  </w:style>
  <w:style w:type="character" w:customStyle="1" w:styleId="TijelotekstaChar">
    <w:name w:val="Tijelo teksta Char"/>
    <w:aliases w:val="  uvlaka 2 Char, uvlaka 3 Char,uvlaka 2 Char,uvlaka 3 Char"/>
    <w:basedOn w:val="Zadanifontodlomka"/>
    <w:link w:val="Tijeloteksta"/>
    <w:rsid w:val="00DA5F8C"/>
    <w:rPr>
      <w:rFonts w:ascii="Times New Roman" w:eastAsia="Times New Roman" w:hAnsi="Times New Roman" w:cs="Times New Roman"/>
      <w:sz w:val="24"/>
      <w:szCs w:val="24"/>
      <w:lang w:val="x-none" w:eastAsia="x-none"/>
    </w:rPr>
  </w:style>
  <w:style w:type="paragraph" w:customStyle="1" w:styleId="t-9-8">
    <w:name w:val="t-9-8"/>
    <w:basedOn w:val="Normal"/>
    <w:rsid w:val="00DA5F8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rsid w:val="00DA5F8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normalsummary">
    <w:name w:val="textnormalsummary"/>
    <w:basedOn w:val="Zadanifontodlomka"/>
    <w:rsid w:val="00DA5F8C"/>
  </w:style>
  <w:style w:type="paragraph" w:styleId="Naslov">
    <w:name w:val="Title"/>
    <w:basedOn w:val="Normal"/>
    <w:link w:val="NaslovChar"/>
    <w:qFormat/>
    <w:rsid w:val="00DA5F8C"/>
    <w:pPr>
      <w:spacing w:after="0" w:line="240" w:lineRule="auto"/>
      <w:ind w:firstLine="720"/>
      <w:jc w:val="center"/>
    </w:pPr>
    <w:rPr>
      <w:rFonts w:ascii="Times New Roman" w:eastAsia="Times New Roman" w:hAnsi="Times New Roman" w:cs="Times New Roman"/>
      <w:b/>
      <w:bCs/>
      <w:sz w:val="28"/>
      <w:szCs w:val="20"/>
      <w:lang w:val="x-none" w:eastAsia="x-none"/>
    </w:rPr>
  </w:style>
  <w:style w:type="character" w:customStyle="1" w:styleId="NaslovChar">
    <w:name w:val="Naslov Char"/>
    <w:basedOn w:val="Zadanifontodlomka"/>
    <w:link w:val="Naslov"/>
    <w:rsid w:val="00DA5F8C"/>
    <w:rPr>
      <w:rFonts w:ascii="Times New Roman" w:eastAsia="Times New Roman" w:hAnsi="Times New Roman" w:cs="Times New Roman"/>
      <w:b/>
      <w:bCs/>
      <w:sz w:val="28"/>
      <w:szCs w:val="20"/>
      <w:lang w:val="x-none" w:eastAsia="x-none"/>
    </w:rPr>
  </w:style>
  <w:style w:type="paragraph" w:styleId="Podnaslov">
    <w:name w:val="Subtitle"/>
    <w:basedOn w:val="Normal"/>
    <w:link w:val="PodnaslovChar"/>
    <w:qFormat/>
    <w:rsid w:val="00DA5F8C"/>
    <w:pPr>
      <w:spacing w:after="0" w:line="240" w:lineRule="auto"/>
      <w:ind w:firstLine="720"/>
      <w:jc w:val="center"/>
    </w:pPr>
    <w:rPr>
      <w:rFonts w:ascii="Times New Roman" w:eastAsia="Times New Roman" w:hAnsi="Times New Roman" w:cs="Times New Roman"/>
      <w:b/>
      <w:bCs/>
      <w:sz w:val="20"/>
      <w:szCs w:val="20"/>
      <w:lang w:val="x-none" w:eastAsia="x-none"/>
    </w:rPr>
  </w:style>
  <w:style w:type="character" w:customStyle="1" w:styleId="PodnaslovChar">
    <w:name w:val="Podnaslov Char"/>
    <w:basedOn w:val="Zadanifontodlomka"/>
    <w:link w:val="Podnaslov"/>
    <w:rsid w:val="00DA5F8C"/>
    <w:rPr>
      <w:rFonts w:ascii="Times New Roman" w:eastAsia="Times New Roman" w:hAnsi="Times New Roman" w:cs="Times New Roman"/>
      <w:b/>
      <w:bCs/>
      <w:sz w:val="20"/>
      <w:szCs w:val="20"/>
      <w:lang w:val="x-none" w:eastAsia="x-none"/>
    </w:rPr>
  </w:style>
  <w:style w:type="paragraph" w:styleId="Tijeloteksta3">
    <w:name w:val="Body Text 3"/>
    <w:basedOn w:val="Normal"/>
    <w:link w:val="Tijeloteksta3Char"/>
    <w:rsid w:val="00DA5F8C"/>
    <w:pPr>
      <w:spacing w:after="120" w:line="240" w:lineRule="auto"/>
    </w:pPr>
    <w:rPr>
      <w:rFonts w:ascii="Times New Roman" w:eastAsia="Times New Roman" w:hAnsi="Times New Roman" w:cs="Times New Roman"/>
      <w:sz w:val="16"/>
      <w:szCs w:val="16"/>
      <w:lang w:val="x-none" w:eastAsia="x-none"/>
    </w:rPr>
  </w:style>
  <w:style w:type="character" w:customStyle="1" w:styleId="Tijeloteksta3Char">
    <w:name w:val="Tijelo teksta 3 Char"/>
    <w:basedOn w:val="Zadanifontodlomka"/>
    <w:link w:val="Tijeloteksta3"/>
    <w:rsid w:val="00DA5F8C"/>
    <w:rPr>
      <w:rFonts w:ascii="Times New Roman" w:eastAsia="Times New Roman" w:hAnsi="Times New Roman" w:cs="Times New Roman"/>
      <w:sz w:val="16"/>
      <w:szCs w:val="16"/>
      <w:lang w:val="x-none" w:eastAsia="x-none"/>
    </w:rPr>
  </w:style>
  <w:style w:type="paragraph" w:styleId="Tijeloteksta2">
    <w:name w:val="Body Text 2"/>
    <w:basedOn w:val="Normal"/>
    <w:link w:val="Tijeloteksta2Char"/>
    <w:rsid w:val="00DA5F8C"/>
    <w:pPr>
      <w:spacing w:after="120" w:line="480" w:lineRule="auto"/>
    </w:pPr>
    <w:rPr>
      <w:rFonts w:ascii="Times New Roman" w:eastAsia="Times New Roman" w:hAnsi="Times New Roman" w:cs="Times New Roman"/>
      <w:sz w:val="24"/>
      <w:szCs w:val="24"/>
      <w:lang w:val="x-none" w:eastAsia="x-none"/>
    </w:rPr>
  </w:style>
  <w:style w:type="character" w:customStyle="1" w:styleId="Tijeloteksta2Char">
    <w:name w:val="Tijelo teksta 2 Char"/>
    <w:basedOn w:val="Zadanifontodlomka"/>
    <w:link w:val="Tijeloteksta2"/>
    <w:rsid w:val="00DA5F8C"/>
    <w:rPr>
      <w:rFonts w:ascii="Times New Roman" w:eastAsia="Times New Roman" w:hAnsi="Times New Roman" w:cs="Times New Roman"/>
      <w:sz w:val="24"/>
      <w:szCs w:val="24"/>
      <w:lang w:val="x-none" w:eastAsia="x-none"/>
    </w:rPr>
  </w:style>
  <w:style w:type="paragraph" w:styleId="Uvuenotijeloteksta">
    <w:name w:val="Body Text Indent"/>
    <w:basedOn w:val="Normal"/>
    <w:link w:val="UvuenotijelotekstaChar"/>
    <w:rsid w:val="00DA5F8C"/>
    <w:pPr>
      <w:spacing w:after="120" w:line="240" w:lineRule="auto"/>
      <w:ind w:left="283"/>
    </w:pPr>
    <w:rPr>
      <w:rFonts w:ascii="Times New Roman" w:eastAsia="Times New Roman" w:hAnsi="Times New Roman" w:cs="Times New Roman"/>
      <w:sz w:val="24"/>
      <w:szCs w:val="24"/>
      <w:lang w:val="en-GB"/>
    </w:rPr>
  </w:style>
  <w:style w:type="character" w:customStyle="1" w:styleId="UvuenotijelotekstaChar">
    <w:name w:val="Uvučeno tijelo teksta Char"/>
    <w:basedOn w:val="Zadanifontodlomka"/>
    <w:link w:val="Uvuenotijeloteksta"/>
    <w:rsid w:val="00DA5F8C"/>
    <w:rPr>
      <w:rFonts w:ascii="Times New Roman" w:eastAsia="Times New Roman" w:hAnsi="Times New Roman" w:cs="Times New Roman"/>
      <w:sz w:val="24"/>
      <w:szCs w:val="24"/>
      <w:lang w:val="en-GB"/>
    </w:rPr>
  </w:style>
  <w:style w:type="character" w:styleId="Brojstranice">
    <w:name w:val="page number"/>
    <w:basedOn w:val="Zadanifontodlomka"/>
    <w:rsid w:val="00DA5F8C"/>
  </w:style>
  <w:style w:type="character" w:customStyle="1" w:styleId="CharChar2">
    <w:name w:val="Char Char2"/>
    <w:rsid w:val="00DA5F8C"/>
    <w:rPr>
      <w:sz w:val="32"/>
      <w:szCs w:val="24"/>
      <w:lang w:val="hr-HR" w:eastAsia="hr-HR" w:bidi="ar-SA"/>
    </w:rPr>
  </w:style>
  <w:style w:type="character" w:customStyle="1" w:styleId="apple-style-span">
    <w:name w:val="apple-style-span"/>
    <w:basedOn w:val="Zadanifontodlomka"/>
    <w:rsid w:val="00DA5F8C"/>
  </w:style>
  <w:style w:type="character" w:customStyle="1" w:styleId="apple-converted-space">
    <w:name w:val="apple-converted-space"/>
    <w:basedOn w:val="Zadanifontodlomka"/>
    <w:rsid w:val="00DA5F8C"/>
  </w:style>
  <w:style w:type="character" w:customStyle="1" w:styleId="CharChar3">
    <w:name w:val="Char Char3"/>
    <w:rsid w:val="00DA5F8C"/>
    <w:rPr>
      <w:sz w:val="32"/>
      <w:szCs w:val="24"/>
      <w:lang w:val="hr-HR" w:eastAsia="hr-HR" w:bidi="ar-SA"/>
    </w:rPr>
  </w:style>
  <w:style w:type="table" w:styleId="Reetkatablice">
    <w:name w:val="Table Grid"/>
    <w:basedOn w:val="Obinatablica"/>
    <w:uiPriority w:val="59"/>
    <w:rsid w:val="00DA5F8C"/>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DA5F8C"/>
    <w:pPr>
      <w:keepNext/>
      <w:autoSpaceDE w:val="0"/>
      <w:autoSpaceDN w:val="0"/>
      <w:adjustRightInd w:val="0"/>
      <w:spacing w:before="120" w:after="0" w:line="300" w:lineRule="exact"/>
      <w:jc w:val="both"/>
    </w:pPr>
    <w:rPr>
      <w:rFonts w:ascii="Calibri" w:eastAsia="Times New Roman" w:hAnsi="Calibri" w:cs="Times New Roman"/>
      <w:sz w:val="20"/>
      <w:szCs w:val="24"/>
      <w:lang w:val="x-none" w:eastAsia="x-none"/>
    </w:rPr>
  </w:style>
  <w:style w:type="character" w:customStyle="1" w:styleId="ObiantekstChar">
    <w:name w:val="Običan tekst Char"/>
    <w:link w:val="Obiantekst1"/>
    <w:rsid w:val="00DA5F8C"/>
    <w:rPr>
      <w:rFonts w:ascii="Calibri" w:eastAsia="Times New Roman" w:hAnsi="Calibri" w:cs="Times New Roman"/>
      <w:sz w:val="20"/>
      <w:szCs w:val="24"/>
      <w:lang w:val="x-none" w:eastAsia="x-none"/>
    </w:rPr>
  </w:style>
  <w:style w:type="character" w:styleId="Istaknuto">
    <w:name w:val="Emphasis"/>
    <w:uiPriority w:val="20"/>
    <w:qFormat/>
    <w:rsid w:val="00DA5F8C"/>
    <w:rPr>
      <w:i/>
      <w:iCs/>
    </w:rPr>
  </w:style>
  <w:style w:type="table" w:styleId="Jednostavnatablica3">
    <w:name w:val="Table Simple 3"/>
    <w:basedOn w:val="Obinatablica"/>
    <w:rsid w:val="00DA5F8C"/>
    <w:pPr>
      <w:spacing w:after="0" w:line="240" w:lineRule="auto"/>
    </w:pPr>
    <w:rPr>
      <w:rFonts w:ascii="Times New Roman" w:eastAsia="Times New Roman" w:hAnsi="Times New Roman" w:cs="Times New Roman"/>
      <w:sz w:val="20"/>
      <w:szCs w:val="20"/>
      <w:lang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DA5F8C"/>
    <w:pPr>
      <w:spacing w:after="0" w:line="240" w:lineRule="auto"/>
    </w:pPr>
    <w:rPr>
      <w:rFonts w:ascii="Times New Roman" w:eastAsia="Times New Roman" w:hAnsi="Times New Roman" w:cs="Times New Roman"/>
      <w:sz w:val="20"/>
      <w:szCs w:val="20"/>
      <w:lang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uiPriority w:val="1"/>
    <w:qFormat/>
    <w:rsid w:val="00DA5F8C"/>
    <w:pPr>
      <w:spacing w:after="0" w:line="240" w:lineRule="auto"/>
    </w:pPr>
    <w:rPr>
      <w:rFonts w:ascii="Times New Roman" w:eastAsia="Times New Roman" w:hAnsi="Times New Roman" w:cs="Times New Roman"/>
      <w:sz w:val="24"/>
      <w:szCs w:val="24"/>
      <w:lang w:eastAsia="hr-HR"/>
    </w:rPr>
  </w:style>
  <w:style w:type="character" w:styleId="Naglaeno">
    <w:name w:val="Strong"/>
    <w:uiPriority w:val="22"/>
    <w:qFormat/>
    <w:rsid w:val="00DA5F8C"/>
    <w:rPr>
      <w:b/>
      <w:bCs/>
    </w:rPr>
  </w:style>
  <w:style w:type="paragraph" w:customStyle="1" w:styleId="Default">
    <w:name w:val="Default"/>
    <w:rsid w:val="00DA5F8C"/>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SlijeenaHiperveza">
    <w:name w:val="FollowedHyperlink"/>
    <w:uiPriority w:val="99"/>
    <w:semiHidden/>
    <w:unhideWhenUsed/>
    <w:rsid w:val="00DA5F8C"/>
    <w:rPr>
      <w:color w:val="FF3300"/>
      <w:u w:val="single"/>
    </w:rPr>
  </w:style>
  <w:style w:type="character" w:styleId="Tekstrezerviranogmjesta">
    <w:name w:val="Placeholder Text"/>
    <w:uiPriority w:val="99"/>
    <w:semiHidden/>
    <w:rsid w:val="00DA5F8C"/>
    <w:rPr>
      <w:color w:val="808080"/>
    </w:rPr>
  </w:style>
  <w:style w:type="paragraph" w:styleId="Tekstfusnote">
    <w:name w:val="footnote text"/>
    <w:basedOn w:val="Normal"/>
    <w:link w:val="TekstfusnoteChar"/>
    <w:uiPriority w:val="99"/>
    <w:semiHidden/>
    <w:unhideWhenUsed/>
    <w:rsid w:val="00DA5F8C"/>
    <w:pPr>
      <w:spacing w:after="0" w:line="240" w:lineRule="auto"/>
      <w:jc w:val="both"/>
    </w:pPr>
    <w:rPr>
      <w:rFonts w:ascii="Times New Roman" w:eastAsia="Times New Roman" w:hAnsi="Times New Roman" w:cs="Times New Roman"/>
      <w:sz w:val="20"/>
      <w:szCs w:val="20"/>
      <w:lang w:val="x-none" w:eastAsia="x-none"/>
    </w:rPr>
  </w:style>
  <w:style w:type="character" w:customStyle="1" w:styleId="TekstfusnoteChar">
    <w:name w:val="Tekst fusnote Char"/>
    <w:basedOn w:val="Zadanifontodlomka"/>
    <w:link w:val="Tekstfusnote"/>
    <w:uiPriority w:val="99"/>
    <w:semiHidden/>
    <w:rsid w:val="00DA5F8C"/>
    <w:rPr>
      <w:rFonts w:ascii="Times New Roman" w:eastAsia="Times New Roman" w:hAnsi="Times New Roman" w:cs="Times New Roman"/>
      <w:sz w:val="20"/>
      <w:szCs w:val="20"/>
      <w:lang w:val="x-none" w:eastAsia="x-none"/>
    </w:rPr>
  </w:style>
  <w:style w:type="character" w:styleId="Referencafusnote">
    <w:name w:val="footnote reference"/>
    <w:uiPriority w:val="99"/>
    <w:semiHidden/>
    <w:unhideWhenUsed/>
    <w:rsid w:val="00DA5F8C"/>
    <w:rPr>
      <w:vertAlign w:val="superscript"/>
    </w:rPr>
  </w:style>
  <w:style w:type="paragraph" w:customStyle="1" w:styleId="t-10-9-kurz-s">
    <w:name w:val="t-10-9-kurz-s"/>
    <w:basedOn w:val="Normal"/>
    <w:rsid w:val="00DA5F8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DA5F8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3040">
    <w:name w:val="box_453040"/>
    <w:basedOn w:val="Normal"/>
    <w:rsid w:val="00DA5F8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Bold">
    <w:name w:val="NormalBold"/>
    <w:basedOn w:val="Normal"/>
    <w:link w:val="NormalBoldChar"/>
    <w:rsid w:val="00DA5F8C"/>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DA5F8C"/>
    <w:rPr>
      <w:rFonts w:ascii="Times New Roman" w:eastAsia="Times New Roman" w:hAnsi="Times New Roman" w:cs="Times New Roman"/>
      <w:b/>
      <w:sz w:val="24"/>
      <w:szCs w:val="20"/>
      <w:lang w:val="x-none" w:eastAsia="x-none"/>
    </w:rPr>
  </w:style>
  <w:style w:type="character" w:customStyle="1" w:styleId="DeltaViewInsertion">
    <w:name w:val="DeltaView Insertion"/>
    <w:rsid w:val="00DA5F8C"/>
    <w:rPr>
      <w:b/>
      <w:i/>
      <w:spacing w:val="0"/>
    </w:rPr>
  </w:style>
  <w:style w:type="paragraph" w:customStyle="1" w:styleId="Text1">
    <w:name w:val="Text 1"/>
    <w:basedOn w:val="Normal"/>
    <w:rsid w:val="00DA5F8C"/>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DA5F8C"/>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DA5F8C"/>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DA5F8C"/>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DA5F8C"/>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DA5F8C"/>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DA5F8C"/>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DA5F8C"/>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DA5F8C"/>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DA5F8C"/>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DA5F8C"/>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DA5F8C"/>
    <w:pPr>
      <w:keepNext/>
      <w:spacing w:before="360" w:after="120" w:line="240" w:lineRule="auto"/>
      <w:jc w:val="center"/>
    </w:pPr>
    <w:rPr>
      <w:rFonts w:ascii="Times New Roman" w:eastAsia="Calibri" w:hAnsi="Times New Roman" w:cs="Times New Roman"/>
      <w:i/>
      <w:sz w:val="24"/>
      <w:lang w:eastAsia="en-GB"/>
    </w:rPr>
  </w:style>
  <w:style w:type="character" w:styleId="Referencakomentara">
    <w:name w:val="annotation reference"/>
    <w:basedOn w:val="Zadanifontodlomka"/>
    <w:uiPriority w:val="99"/>
    <w:semiHidden/>
    <w:unhideWhenUsed/>
    <w:rsid w:val="00E37112"/>
    <w:rPr>
      <w:sz w:val="16"/>
      <w:szCs w:val="16"/>
    </w:rPr>
  </w:style>
  <w:style w:type="paragraph" w:styleId="Tekstkomentara">
    <w:name w:val="annotation text"/>
    <w:basedOn w:val="Normal"/>
    <w:link w:val="TekstkomentaraChar"/>
    <w:uiPriority w:val="99"/>
    <w:semiHidden/>
    <w:unhideWhenUsed/>
    <w:rsid w:val="00E37112"/>
    <w:pPr>
      <w:spacing w:line="240" w:lineRule="auto"/>
    </w:pPr>
    <w:rPr>
      <w:sz w:val="20"/>
      <w:szCs w:val="20"/>
    </w:rPr>
  </w:style>
  <w:style w:type="character" w:customStyle="1" w:styleId="TekstkomentaraChar">
    <w:name w:val="Tekst komentara Char"/>
    <w:basedOn w:val="Zadanifontodlomka"/>
    <w:link w:val="Tekstkomentara"/>
    <w:uiPriority w:val="99"/>
    <w:semiHidden/>
    <w:rsid w:val="00E37112"/>
    <w:rPr>
      <w:sz w:val="20"/>
      <w:szCs w:val="20"/>
    </w:rPr>
  </w:style>
  <w:style w:type="paragraph" w:styleId="Predmetkomentara">
    <w:name w:val="annotation subject"/>
    <w:basedOn w:val="Tekstkomentara"/>
    <w:next w:val="Tekstkomentara"/>
    <w:link w:val="PredmetkomentaraChar"/>
    <w:uiPriority w:val="99"/>
    <w:semiHidden/>
    <w:unhideWhenUsed/>
    <w:rsid w:val="00E37112"/>
    <w:rPr>
      <w:b/>
      <w:bCs/>
    </w:rPr>
  </w:style>
  <w:style w:type="character" w:customStyle="1" w:styleId="PredmetkomentaraChar">
    <w:name w:val="Predmet komentara Char"/>
    <w:basedOn w:val="TekstkomentaraChar"/>
    <w:link w:val="Predmetkomentara"/>
    <w:uiPriority w:val="99"/>
    <w:semiHidden/>
    <w:rsid w:val="00E37112"/>
    <w:rPr>
      <w:b/>
      <w:bCs/>
      <w:sz w:val="20"/>
      <w:szCs w:val="20"/>
    </w:rPr>
  </w:style>
  <w:style w:type="table" w:customStyle="1" w:styleId="TableGrid1">
    <w:name w:val="Table Grid1"/>
    <w:basedOn w:val="Obinatablica"/>
    <w:uiPriority w:val="59"/>
    <w:rsid w:val="005F444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rsid w:val="005F444D"/>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11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oris.flegar@gmail.com" TargetMode="External"/><Relationship Id="rId4" Type="http://schemas.openxmlformats.org/officeDocument/2006/relationships/settings" Target="settings.xml"/><Relationship Id="rId9" Type="http://schemas.openxmlformats.org/officeDocument/2006/relationships/hyperlink" Target="http://kbco.h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1FE52-37C2-4600-95B7-E18183D7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6325</Words>
  <Characters>36058</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2023-10-18T12:07:00Z</dcterms:created>
  <dcterms:modified xsi:type="dcterms:W3CDTF">2023-10-19T12:14:00Z</dcterms:modified>
</cp:coreProperties>
</file>